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63A19" w14:textId="09B80098" w:rsidR="002927B0" w:rsidRPr="002927B0" w:rsidRDefault="002927B0" w:rsidP="002927B0">
      <w:pPr>
        <w:suppressAutoHyphens/>
        <w:autoSpaceDN w:val="0"/>
        <w:spacing w:before="102" w:after="0" w:line="240" w:lineRule="auto"/>
        <w:jc w:val="right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>Toruń</w:t>
      </w:r>
      <w:r>
        <w:rPr>
          <w:rFonts w:cs="Calibri"/>
          <w:color w:val="000000"/>
          <w:kern w:val="3"/>
          <w:sz w:val="20"/>
          <w:szCs w:val="20"/>
        </w:rPr>
        <w:t xml:space="preserve">, </w:t>
      </w:r>
      <w:r w:rsidRPr="002927B0">
        <w:rPr>
          <w:rFonts w:cs="Calibri"/>
          <w:color w:val="000000"/>
          <w:kern w:val="3"/>
          <w:sz w:val="20"/>
          <w:szCs w:val="20"/>
        </w:rPr>
        <w:t>dnia</w:t>
      </w:r>
      <w:r w:rsidR="00D345BC">
        <w:rPr>
          <w:rFonts w:cs="Calibri"/>
          <w:color w:val="000000"/>
          <w:kern w:val="3"/>
          <w:sz w:val="20"/>
          <w:szCs w:val="20"/>
        </w:rPr>
        <w:t xml:space="preserve"> </w:t>
      </w:r>
      <w:r w:rsidR="00AF2E41">
        <w:rPr>
          <w:rFonts w:cs="Calibri"/>
          <w:color w:val="000000"/>
          <w:kern w:val="3"/>
          <w:sz w:val="20"/>
          <w:szCs w:val="20"/>
        </w:rPr>
        <w:t>23</w:t>
      </w:r>
      <w:r w:rsidR="003063BA">
        <w:rPr>
          <w:rFonts w:cs="Calibri"/>
          <w:color w:val="000000"/>
          <w:kern w:val="3"/>
          <w:sz w:val="20"/>
          <w:szCs w:val="20"/>
        </w:rPr>
        <w:t>.</w:t>
      </w:r>
      <w:r w:rsidR="00E03DD9">
        <w:rPr>
          <w:rFonts w:cs="Calibri"/>
          <w:color w:val="000000"/>
          <w:kern w:val="3"/>
          <w:sz w:val="20"/>
          <w:szCs w:val="20"/>
        </w:rPr>
        <w:t>0</w:t>
      </w:r>
      <w:r w:rsidR="00AF2E41">
        <w:rPr>
          <w:rFonts w:cs="Calibri"/>
          <w:color w:val="000000"/>
          <w:kern w:val="3"/>
          <w:sz w:val="20"/>
          <w:szCs w:val="20"/>
        </w:rPr>
        <w:t>4</w:t>
      </w:r>
      <w:r w:rsidR="003063BA">
        <w:rPr>
          <w:rFonts w:cs="Calibri"/>
          <w:color w:val="000000"/>
          <w:kern w:val="3"/>
          <w:sz w:val="20"/>
          <w:szCs w:val="20"/>
        </w:rPr>
        <w:t>.202</w:t>
      </w:r>
      <w:r w:rsidR="00AF2E41">
        <w:rPr>
          <w:rFonts w:cs="Calibri"/>
          <w:color w:val="000000"/>
          <w:kern w:val="3"/>
          <w:sz w:val="20"/>
          <w:szCs w:val="20"/>
        </w:rPr>
        <w:t>6</w:t>
      </w:r>
      <w:r w:rsidRPr="002927B0">
        <w:rPr>
          <w:rFonts w:cs="Calibri"/>
          <w:color w:val="000000"/>
          <w:kern w:val="3"/>
          <w:sz w:val="20"/>
          <w:szCs w:val="20"/>
        </w:rPr>
        <w:t xml:space="preserve"> roku</w:t>
      </w:r>
    </w:p>
    <w:p w14:paraId="0E0F871C" w14:textId="52FCBDA5" w:rsidR="002927B0" w:rsidRPr="002927B0" w:rsidRDefault="002927B0" w:rsidP="002927B0">
      <w:pPr>
        <w:suppressAutoHyphens/>
        <w:autoSpaceDN w:val="0"/>
        <w:spacing w:before="102" w:after="0" w:line="240" w:lineRule="auto"/>
        <w:textAlignment w:val="baseline"/>
        <w:rPr>
          <w:rFonts w:ascii="Tahoma" w:hAnsi="Tahoma" w:cs="Tahoma"/>
          <w:b/>
          <w:bCs/>
          <w:color w:val="000000"/>
          <w:kern w:val="3"/>
          <w:sz w:val="20"/>
          <w:szCs w:val="20"/>
        </w:rPr>
      </w:pPr>
      <w:r w:rsidRPr="002927B0">
        <w:rPr>
          <w:rFonts w:ascii="Tahoma" w:hAnsi="Tahoma" w:cs="Tahoma"/>
          <w:b/>
          <w:bCs/>
          <w:color w:val="000000"/>
          <w:kern w:val="3"/>
          <w:sz w:val="20"/>
          <w:szCs w:val="20"/>
        </w:rPr>
        <w:t>MZK.TT-241-</w:t>
      </w:r>
      <w:r w:rsidR="00E03DD9">
        <w:rPr>
          <w:rFonts w:ascii="Tahoma" w:hAnsi="Tahoma" w:cs="Tahoma"/>
          <w:b/>
          <w:bCs/>
          <w:color w:val="000000"/>
          <w:kern w:val="3"/>
          <w:sz w:val="20"/>
          <w:szCs w:val="20"/>
        </w:rPr>
        <w:t>0</w:t>
      </w:r>
      <w:r w:rsidR="00AF2E41">
        <w:rPr>
          <w:rFonts w:ascii="Tahoma" w:hAnsi="Tahoma" w:cs="Tahoma"/>
          <w:b/>
          <w:bCs/>
          <w:color w:val="000000"/>
          <w:kern w:val="3"/>
          <w:sz w:val="20"/>
          <w:szCs w:val="20"/>
        </w:rPr>
        <w:t>6</w:t>
      </w:r>
      <w:r w:rsidR="00E03DD9">
        <w:rPr>
          <w:rFonts w:ascii="Tahoma" w:hAnsi="Tahoma" w:cs="Tahoma"/>
          <w:b/>
          <w:bCs/>
          <w:color w:val="000000"/>
          <w:kern w:val="3"/>
          <w:sz w:val="20"/>
          <w:szCs w:val="20"/>
        </w:rPr>
        <w:t>/2</w:t>
      </w:r>
      <w:r w:rsidR="00AF2E41">
        <w:rPr>
          <w:rFonts w:ascii="Tahoma" w:hAnsi="Tahoma" w:cs="Tahoma"/>
          <w:b/>
          <w:bCs/>
          <w:color w:val="000000"/>
          <w:kern w:val="3"/>
          <w:sz w:val="20"/>
          <w:szCs w:val="20"/>
        </w:rPr>
        <w:t>6</w:t>
      </w:r>
    </w:p>
    <w:p w14:paraId="04BEEF3A" w14:textId="77777777" w:rsidR="002927B0" w:rsidRPr="002927B0" w:rsidRDefault="002927B0" w:rsidP="002927B0">
      <w:pPr>
        <w:suppressAutoHyphens/>
        <w:autoSpaceDN w:val="0"/>
        <w:spacing w:before="102" w:after="0" w:line="240" w:lineRule="auto"/>
        <w:textAlignment w:val="baseline"/>
        <w:rPr>
          <w:rFonts w:ascii="Tahoma" w:hAnsi="Tahoma" w:cs="Tahoma"/>
          <w:b/>
          <w:bCs/>
          <w:color w:val="000000"/>
          <w:kern w:val="3"/>
          <w:sz w:val="20"/>
          <w:szCs w:val="20"/>
        </w:rPr>
      </w:pPr>
    </w:p>
    <w:p w14:paraId="2BEC446F" w14:textId="71715463" w:rsidR="002927B0" w:rsidRPr="002927B0" w:rsidRDefault="002927B0" w:rsidP="002927B0">
      <w:pPr>
        <w:pBdr>
          <w:top w:val="single" w:sz="4" w:space="1" w:color="00000A"/>
          <w:bottom w:val="single" w:sz="4" w:space="1" w:color="00000A"/>
        </w:pBdr>
        <w:suppressAutoHyphens/>
        <w:autoSpaceDN w:val="0"/>
        <w:spacing w:after="0" w:line="240" w:lineRule="auto"/>
        <w:jc w:val="center"/>
        <w:textAlignment w:val="baseline"/>
        <w:rPr>
          <w:rFonts w:eastAsia="SimSun" w:cs="Tahoma"/>
          <w:kern w:val="3"/>
          <w:lang w:eastAsia="en-US"/>
        </w:rPr>
      </w:pPr>
      <w:r w:rsidRPr="002927B0">
        <w:rPr>
          <w:rFonts w:cs="Calibri"/>
          <w:i/>
          <w:iCs/>
          <w:color w:val="000000"/>
          <w:kern w:val="3"/>
          <w:sz w:val="20"/>
          <w:szCs w:val="20"/>
        </w:rPr>
        <w:t>Zapytanie</w:t>
      </w:r>
      <w:r w:rsidRPr="002927B0">
        <w:rPr>
          <w:rFonts w:cs="Calibri"/>
          <w:b/>
          <w:bCs/>
          <w:i/>
          <w:iCs/>
          <w:color w:val="000000"/>
          <w:kern w:val="3"/>
          <w:sz w:val="20"/>
          <w:szCs w:val="20"/>
        </w:rPr>
        <w:t xml:space="preserve"> </w:t>
      </w:r>
      <w:r w:rsidRPr="002927B0">
        <w:rPr>
          <w:rFonts w:cs="Calibri"/>
          <w:i/>
          <w:iCs/>
          <w:color w:val="000000"/>
          <w:kern w:val="3"/>
          <w:sz w:val="20"/>
          <w:szCs w:val="20"/>
        </w:rPr>
        <w:t>ofertowe  na dostawę</w:t>
      </w:r>
      <w:r w:rsidR="00CC5556">
        <w:rPr>
          <w:rFonts w:cs="Calibri"/>
          <w:i/>
          <w:iCs/>
          <w:color w:val="000000"/>
          <w:kern w:val="3"/>
          <w:sz w:val="20"/>
          <w:szCs w:val="20"/>
        </w:rPr>
        <w:t xml:space="preserve"> </w:t>
      </w:r>
      <w:r w:rsidR="003063BA">
        <w:rPr>
          <w:rFonts w:cs="Calibri"/>
          <w:i/>
          <w:iCs/>
          <w:color w:val="000000"/>
          <w:kern w:val="3"/>
          <w:sz w:val="20"/>
          <w:szCs w:val="20"/>
        </w:rPr>
        <w:t xml:space="preserve"> </w:t>
      </w:r>
      <w:r w:rsidR="00F6505A">
        <w:rPr>
          <w:rFonts w:cs="Calibri"/>
          <w:i/>
          <w:iCs/>
          <w:color w:val="000000"/>
          <w:kern w:val="3"/>
          <w:sz w:val="20"/>
          <w:szCs w:val="20"/>
        </w:rPr>
        <w:t xml:space="preserve">artykułów </w:t>
      </w:r>
      <w:r w:rsidR="003C27CF">
        <w:rPr>
          <w:rFonts w:cs="Calibri"/>
          <w:i/>
          <w:iCs/>
          <w:color w:val="000000"/>
          <w:kern w:val="3"/>
          <w:sz w:val="20"/>
          <w:szCs w:val="20"/>
        </w:rPr>
        <w:t>ściernych</w:t>
      </w:r>
      <w:r w:rsidR="001051B4">
        <w:rPr>
          <w:rFonts w:cs="Calibri"/>
          <w:i/>
          <w:iCs/>
          <w:color w:val="000000"/>
          <w:kern w:val="3"/>
          <w:sz w:val="20"/>
          <w:szCs w:val="20"/>
        </w:rPr>
        <w:t xml:space="preserve"> </w:t>
      </w:r>
      <w:r w:rsidRPr="002927B0">
        <w:rPr>
          <w:rFonts w:cs="Calibri"/>
          <w:i/>
          <w:iCs/>
          <w:color w:val="000000"/>
          <w:kern w:val="3"/>
          <w:sz w:val="20"/>
          <w:szCs w:val="20"/>
          <w:lang w:eastAsia="ar-SA"/>
        </w:rPr>
        <w:t>wg załączonej specyfikacji asortymentowej</w:t>
      </w:r>
    </w:p>
    <w:p w14:paraId="220A314A" w14:textId="77777777" w:rsidR="002927B0" w:rsidRPr="002927B0" w:rsidRDefault="002927B0" w:rsidP="002927B0">
      <w:pPr>
        <w:suppressAutoHyphens/>
        <w:autoSpaceDN w:val="0"/>
        <w:spacing w:after="0" w:line="240" w:lineRule="auto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</w:p>
    <w:p w14:paraId="7C11AAFD" w14:textId="35CF8E21" w:rsidR="002927B0" w:rsidRPr="007730DC" w:rsidRDefault="002927B0" w:rsidP="002927B0">
      <w:pPr>
        <w:suppressAutoHyphens/>
        <w:autoSpaceDN w:val="0"/>
        <w:spacing w:after="0" w:line="240" w:lineRule="auto"/>
        <w:jc w:val="both"/>
        <w:textAlignment w:val="baseline"/>
        <w:rPr>
          <w:rFonts w:eastAsia="SimSun" w:cs="Tahoma"/>
          <w:b/>
          <w:bCs/>
          <w:kern w:val="3"/>
          <w:lang w:eastAsia="en-US"/>
        </w:rPr>
      </w:pPr>
      <w:r w:rsidRPr="002927B0">
        <w:rPr>
          <w:rFonts w:cs="Calibri"/>
          <w:color w:val="000000"/>
          <w:kern w:val="3"/>
          <w:sz w:val="20"/>
          <w:szCs w:val="20"/>
        </w:rPr>
        <w:t>MZK w Toruniu Spółka z . zaprasza do składania ofert na sukcesywne dostawy</w:t>
      </w:r>
      <w:r w:rsidR="003063BA">
        <w:rPr>
          <w:rFonts w:cs="Calibri"/>
          <w:color w:val="000000"/>
          <w:kern w:val="3"/>
          <w:sz w:val="20"/>
          <w:szCs w:val="20"/>
        </w:rPr>
        <w:t xml:space="preserve"> towaru</w:t>
      </w:r>
      <w:r w:rsidR="008C08B4">
        <w:rPr>
          <w:rFonts w:cs="Calibri"/>
          <w:b/>
          <w:bCs/>
          <w:color w:val="000000"/>
          <w:kern w:val="3"/>
          <w:sz w:val="20"/>
          <w:szCs w:val="20"/>
        </w:rPr>
        <w:t xml:space="preserve"> </w:t>
      </w:r>
      <w:r w:rsidRPr="002927B0">
        <w:rPr>
          <w:rFonts w:cs="Calibri"/>
          <w:color w:val="000000"/>
          <w:kern w:val="3"/>
          <w:sz w:val="20"/>
          <w:szCs w:val="20"/>
          <w:lang w:eastAsia="ar-SA"/>
        </w:rPr>
        <w:t xml:space="preserve">wg załączonej specyfikacji  asortymentowej w </w:t>
      </w:r>
      <w:r w:rsidRPr="002927B0">
        <w:rPr>
          <w:rFonts w:cs="Calibri"/>
          <w:color w:val="000000"/>
          <w:kern w:val="3"/>
          <w:sz w:val="20"/>
          <w:szCs w:val="20"/>
        </w:rPr>
        <w:t xml:space="preserve">okresie </w:t>
      </w:r>
      <w:r w:rsidRPr="000A7392">
        <w:rPr>
          <w:rFonts w:cs="Calibri"/>
          <w:b/>
          <w:bCs/>
          <w:color w:val="000000"/>
          <w:kern w:val="3"/>
          <w:sz w:val="20"/>
          <w:szCs w:val="20"/>
        </w:rPr>
        <w:t>od dnia</w:t>
      </w:r>
      <w:r w:rsidR="003063BA">
        <w:rPr>
          <w:rFonts w:cs="Calibri"/>
          <w:b/>
          <w:bCs/>
          <w:color w:val="000000"/>
          <w:kern w:val="3"/>
          <w:sz w:val="20"/>
          <w:szCs w:val="20"/>
        </w:rPr>
        <w:t xml:space="preserve"> podpisania umowy</w:t>
      </w:r>
      <w:r w:rsidR="007315A6">
        <w:rPr>
          <w:rFonts w:cs="Calibri"/>
          <w:b/>
          <w:bCs/>
          <w:color w:val="000000"/>
          <w:kern w:val="3"/>
          <w:sz w:val="20"/>
          <w:szCs w:val="20"/>
        </w:rPr>
        <w:t xml:space="preserve"> </w:t>
      </w:r>
      <w:r w:rsidRPr="000A7392">
        <w:rPr>
          <w:rFonts w:cs="Calibri"/>
          <w:b/>
          <w:bCs/>
          <w:color w:val="000000"/>
          <w:kern w:val="3"/>
          <w:sz w:val="20"/>
          <w:szCs w:val="20"/>
        </w:rPr>
        <w:t>do</w:t>
      </w:r>
      <w:r w:rsidR="005E7EE1" w:rsidRPr="007730DC">
        <w:rPr>
          <w:rFonts w:cs="Calibri"/>
          <w:b/>
          <w:bCs/>
          <w:color w:val="000000"/>
          <w:kern w:val="3"/>
          <w:sz w:val="20"/>
          <w:szCs w:val="20"/>
        </w:rPr>
        <w:t xml:space="preserve"> dnia</w:t>
      </w:r>
      <w:r w:rsidRPr="007730DC">
        <w:rPr>
          <w:rFonts w:cs="Calibri"/>
          <w:b/>
          <w:bCs/>
          <w:color w:val="000000"/>
          <w:kern w:val="3"/>
          <w:sz w:val="20"/>
          <w:szCs w:val="20"/>
        </w:rPr>
        <w:t xml:space="preserve"> </w:t>
      </w:r>
      <w:r w:rsidR="003063BA">
        <w:rPr>
          <w:rFonts w:cs="Calibri"/>
          <w:b/>
          <w:bCs/>
          <w:color w:val="000000"/>
          <w:kern w:val="3"/>
          <w:sz w:val="20"/>
          <w:szCs w:val="20"/>
        </w:rPr>
        <w:t>31.</w:t>
      </w:r>
      <w:r w:rsidR="00E03DD9">
        <w:rPr>
          <w:rFonts w:cs="Calibri"/>
          <w:b/>
          <w:bCs/>
          <w:color w:val="000000"/>
          <w:kern w:val="3"/>
          <w:sz w:val="20"/>
          <w:szCs w:val="20"/>
        </w:rPr>
        <w:t>0</w:t>
      </w:r>
      <w:r w:rsidR="003C27CF">
        <w:rPr>
          <w:rFonts w:cs="Calibri"/>
          <w:b/>
          <w:bCs/>
          <w:color w:val="000000"/>
          <w:kern w:val="3"/>
          <w:sz w:val="20"/>
          <w:szCs w:val="20"/>
        </w:rPr>
        <w:t>8</w:t>
      </w:r>
      <w:r w:rsidR="003063BA">
        <w:rPr>
          <w:rFonts w:cs="Calibri"/>
          <w:b/>
          <w:bCs/>
          <w:color w:val="000000"/>
          <w:kern w:val="3"/>
          <w:sz w:val="20"/>
          <w:szCs w:val="20"/>
        </w:rPr>
        <w:t>.202</w:t>
      </w:r>
      <w:r w:rsidR="00AF2E41">
        <w:rPr>
          <w:rFonts w:cs="Calibri"/>
          <w:b/>
          <w:bCs/>
          <w:color w:val="000000"/>
          <w:kern w:val="3"/>
          <w:sz w:val="20"/>
          <w:szCs w:val="20"/>
        </w:rPr>
        <w:t>7</w:t>
      </w:r>
      <w:r w:rsidRPr="007730DC">
        <w:rPr>
          <w:rFonts w:cs="Calibri"/>
          <w:b/>
          <w:bCs/>
          <w:color w:val="000000"/>
          <w:kern w:val="3"/>
          <w:sz w:val="20"/>
          <w:szCs w:val="20"/>
        </w:rPr>
        <w:t xml:space="preserve"> r</w:t>
      </w:r>
      <w:r w:rsidRPr="007730DC">
        <w:rPr>
          <w:rFonts w:ascii="Tahoma" w:hAnsi="Tahoma" w:cs="Tahoma"/>
          <w:b/>
          <w:bCs/>
          <w:color w:val="000000"/>
          <w:kern w:val="3"/>
          <w:sz w:val="20"/>
          <w:szCs w:val="20"/>
        </w:rPr>
        <w:t>.</w:t>
      </w:r>
    </w:p>
    <w:p w14:paraId="4CD99436" w14:textId="77777777" w:rsidR="002927B0" w:rsidRPr="002927B0" w:rsidRDefault="002927B0" w:rsidP="002927B0">
      <w:pPr>
        <w:suppressAutoHyphens/>
        <w:autoSpaceDN w:val="0"/>
        <w:spacing w:after="0" w:line="240" w:lineRule="auto"/>
        <w:jc w:val="both"/>
        <w:textAlignment w:val="baseline"/>
        <w:rPr>
          <w:rFonts w:cs="Calibri"/>
          <w:b/>
          <w:kern w:val="3"/>
          <w:sz w:val="20"/>
          <w:szCs w:val="20"/>
        </w:rPr>
      </w:pPr>
    </w:p>
    <w:p w14:paraId="5217AF76" w14:textId="77777777" w:rsidR="002927B0" w:rsidRPr="002927B0" w:rsidRDefault="002927B0" w:rsidP="002927B0">
      <w:pPr>
        <w:widowControl w:val="0"/>
        <w:numPr>
          <w:ilvl w:val="0"/>
          <w:numId w:val="31"/>
        </w:numPr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  <w:r w:rsidRPr="002927B0">
        <w:rPr>
          <w:rFonts w:cs="Calibri"/>
          <w:b/>
          <w:bCs/>
          <w:color w:val="000000"/>
          <w:kern w:val="3"/>
          <w:sz w:val="20"/>
          <w:szCs w:val="20"/>
          <w:u w:val="single"/>
        </w:rPr>
        <w:t>Zamawiający:</w:t>
      </w:r>
    </w:p>
    <w:p w14:paraId="71B32585" w14:textId="77777777" w:rsidR="002927B0" w:rsidRPr="002927B0" w:rsidRDefault="002927B0" w:rsidP="002927B0">
      <w:pPr>
        <w:suppressAutoHyphens/>
        <w:autoSpaceDN w:val="0"/>
        <w:spacing w:after="0" w:line="240" w:lineRule="auto"/>
        <w:ind w:firstLine="284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>MZK w Toruniu Sp. z o. o.</w:t>
      </w:r>
    </w:p>
    <w:p w14:paraId="00B34F7D" w14:textId="77777777" w:rsidR="002927B0" w:rsidRPr="002927B0" w:rsidRDefault="002927B0" w:rsidP="002927B0">
      <w:pPr>
        <w:suppressAutoHyphens/>
        <w:autoSpaceDN w:val="0"/>
        <w:spacing w:after="0" w:line="240" w:lineRule="auto"/>
        <w:ind w:firstLine="284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>ul. Sienkiewicza 24/26, 87-100 Toruń</w:t>
      </w:r>
    </w:p>
    <w:p w14:paraId="79FD1EBC" w14:textId="77777777" w:rsidR="002927B0" w:rsidRPr="002927B0" w:rsidRDefault="002927B0" w:rsidP="002927B0">
      <w:pPr>
        <w:suppressAutoHyphens/>
        <w:autoSpaceDN w:val="0"/>
        <w:spacing w:after="0" w:line="240" w:lineRule="auto"/>
        <w:ind w:firstLine="284"/>
        <w:jc w:val="both"/>
        <w:textAlignment w:val="baseline"/>
        <w:rPr>
          <w:rFonts w:eastAsia="SimSun" w:cs="Tahoma"/>
          <w:kern w:val="3"/>
          <w:lang w:eastAsia="en-US"/>
        </w:rPr>
      </w:pPr>
      <w:r w:rsidRPr="002927B0">
        <w:rPr>
          <w:rFonts w:cs="Calibri"/>
          <w:color w:val="000000"/>
          <w:kern w:val="3"/>
          <w:sz w:val="20"/>
          <w:szCs w:val="20"/>
        </w:rPr>
        <w:t xml:space="preserve">tel.56 </w:t>
      </w:r>
      <w:r w:rsidRPr="00520060">
        <w:rPr>
          <w:rFonts w:cs="Calibri"/>
          <w:kern w:val="3"/>
          <w:sz w:val="20"/>
          <w:szCs w:val="20"/>
        </w:rPr>
        <w:t>612-18-00</w:t>
      </w:r>
      <w:r w:rsidRPr="002927B0">
        <w:rPr>
          <w:rFonts w:cs="Calibri"/>
          <w:color w:val="000000"/>
          <w:kern w:val="3"/>
          <w:sz w:val="20"/>
          <w:szCs w:val="20"/>
        </w:rPr>
        <w:t xml:space="preserve">, fax 56 65-55-339 e-mail: </w:t>
      </w:r>
      <w:hyperlink r:id="rId8" w:history="1">
        <w:r w:rsidRPr="002927B0">
          <w:rPr>
            <w:rFonts w:cs="Calibri"/>
            <w:color w:val="000080"/>
            <w:kern w:val="3"/>
            <w:sz w:val="20"/>
            <w:szCs w:val="20"/>
            <w:u w:val="single"/>
          </w:rPr>
          <w:t>zaklad@mzk.torun.pl</w:t>
        </w:r>
      </w:hyperlink>
    </w:p>
    <w:p w14:paraId="7E911891" w14:textId="77777777" w:rsidR="002927B0" w:rsidRPr="002927B0" w:rsidRDefault="002927B0" w:rsidP="002927B0">
      <w:pPr>
        <w:suppressAutoHyphens/>
        <w:autoSpaceDN w:val="0"/>
        <w:spacing w:after="0" w:line="240" w:lineRule="auto"/>
        <w:ind w:firstLine="284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>Sąd Rejonowy w Toruniu VII Wydział Gospodarczy, KRS 0000406721</w:t>
      </w:r>
    </w:p>
    <w:p w14:paraId="1F686B3D" w14:textId="28E9E0F3" w:rsidR="002927B0" w:rsidRPr="002927B0" w:rsidRDefault="002927B0" w:rsidP="002927B0">
      <w:pPr>
        <w:suppressAutoHyphens/>
        <w:autoSpaceDN w:val="0"/>
        <w:spacing w:after="0" w:line="240" w:lineRule="auto"/>
        <w:ind w:firstLine="284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 xml:space="preserve">kapitał zakładowy </w:t>
      </w:r>
      <w:r w:rsidR="00E03DD9">
        <w:rPr>
          <w:rFonts w:cs="Calibri"/>
          <w:color w:val="000000"/>
          <w:kern w:val="3"/>
          <w:sz w:val="20"/>
          <w:szCs w:val="20"/>
        </w:rPr>
        <w:t>1</w:t>
      </w:r>
      <w:r w:rsidR="00AF2E41">
        <w:rPr>
          <w:rFonts w:cs="Calibri"/>
          <w:color w:val="000000"/>
          <w:kern w:val="3"/>
          <w:sz w:val="20"/>
          <w:szCs w:val="20"/>
        </w:rPr>
        <w:t>07 681</w:t>
      </w:r>
      <w:r w:rsidR="003C27CF">
        <w:rPr>
          <w:rFonts w:cs="Calibri"/>
          <w:color w:val="000000"/>
          <w:kern w:val="3"/>
          <w:sz w:val="20"/>
          <w:szCs w:val="20"/>
        </w:rPr>
        <w:t xml:space="preserve"> </w:t>
      </w:r>
      <w:r w:rsidRPr="002927B0">
        <w:rPr>
          <w:rFonts w:cs="Calibri"/>
          <w:color w:val="000000"/>
          <w:kern w:val="3"/>
          <w:sz w:val="20"/>
          <w:szCs w:val="20"/>
        </w:rPr>
        <w:t>000,00 zł, Regon 341227892, NIP 8790177233</w:t>
      </w:r>
    </w:p>
    <w:p w14:paraId="03E6C0AE" w14:textId="77777777" w:rsidR="002927B0" w:rsidRDefault="002927B0" w:rsidP="002927B0">
      <w:pPr>
        <w:suppressAutoHyphens/>
        <w:autoSpaceDN w:val="0"/>
        <w:spacing w:after="0" w:line="240" w:lineRule="auto"/>
        <w:ind w:left="300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  <w:r w:rsidRPr="002927B0">
        <w:rPr>
          <w:rFonts w:cs="Calibri"/>
          <w:b/>
          <w:bCs/>
          <w:color w:val="000000"/>
          <w:kern w:val="3"/>
          <w:sz w:val="20"/>
          <w:szCs w:val="20"/>
          <w:u w:val="single"/>
        </w:rPr>
        <w:t>UWAGA!</w:t>
      </w:r>
    </w:p>
    <w:p w14:paraId="354A7007" w14:textId="77777777" w:rsidR="004132F8" w:rsidRPr="002927B0" w:rsidRDefault="004132F8" w:rsidP="004132F8">
      <w:pPr>
        <w:suppressAutoHyphens/>
        <w:autoSpaceDN w:val="0"/>
        <w:spacing w:after="0" w:line="240" w:lineRule="auto"/>
        <w:ind w:left="300"/>
        <w:jc w:val="both"/>
        <w:textAlignment w:val="baseline"/>
        <w:rPr>
          <w:rFonts w:cs="Calibri"/>
          <w:bCs/>
          <w:color w:val="000000"/>
          <w:kern w:val="3"/>
          <w:sz w:val="20"/>
          <w:szCs w:val="20"/>
        </w:rPr>
      </w:pPr>
      <w:r w:rsidRPr="002927B0">
        <w:rPr>
          <w:rFonts w:cs="Calibri"/>
          <w:bCs/>
          <w:color w:val="000000"/>
          <w:kern w:val="3"/>
          <w:sz w:val="20"/>
          <w:szCs w:val="20"/>
        </w:rPr>
        <w:t xml:space="preserve">Do postępowania nie stosuje się ustawy z dnia </w:t>
      </w:r>
      <w:r>
        <w:rPr>
          <w:rFonts w:cs="Calibri"/>
          <w:bCs/>
          <w:color w:val="000000"/>
          <w:kern w:val="3"/>
          <w:sz w:val="20"/>
          <w:szCs w:val="20"/>
        </w:rPr>
        <w:t>11 .09.2019</w:t>
      </w:r>
      <w:r w:rsidRPr="002927B0">
        <w:rPr>
          <w:rFonts w:cs="Calibri"/>
          <w:bCs/>
          <w:color w:val="000000"/>
          <w:kern w:val="3"/>
          <w:sz w:val="20"/>
          <w:szCs w:val="20"/>
        </w:rPr>
        <w:t xml:space="preserve"> roku – Prawo zamówień publicznych art. </w:t>
      </w:r>
      <w:r>
        <w:rPr>
          <w:rFonts w:cs="Calibri"/>
          <w:bCs/>
          <w:color w:val="000000"/>
          <w:kern w:val="3"/>
          <w:sz w:val="20"/>
          <w:szCs w:val="20"/>
        </w:rPr>
        <w:t>2</w:t>
      </w:r>
      <w:r w:rsidRPr="002927B0">
        <w:rPr>
          <w:rFonts w:cs="Calibri"/>
          <w:bCs/>
          <w:color w:val="000000"/>
          <w:kern w:val="3"/>
          <w:sz w:val="20"/>
          <w:szCs w:val="20"/>
        </w:rPr>
        <w:t xml:space="preserve"> </w:t>
      </w:r>
      <w:r>
        <w:rPr>
          <w:rFonts w:cs="Calibri"/>
          <w:bCs/>
          <w:color w:val="000000"/>
          <w:kern w:val="3"/>
          <w:sz w:val="20"/>
          <w:szCs w:val="20"/>
        </w:rPr>
        <w:t xml:space="preserve">ust.1 pkt.2 </w:t>
      </w:r>
      <w:r w:rsidRPr="002927B0">
        <w:rPr>
          <w:rFonts w:cs="Calibri"/>
          <w:bCs/>
          <w:color w:val="000000"/>
          <w:kern w:val="3"/>
          <w:sz w:val="20"/>
          <w:szCs w:val="20"/>
        </w:rPr>
        <w:t xml:space="preserve"> ustawy.</w:t>
      </w:r>
    </w:p>
    <w:p w14:paraId="76B28E1B" w14:textId="77777777" w:rsidR="002C4C08" w:rsidRDefault="002C4C08" w:rsidP="002C4C08">
      <w:pPr>
        <w:autoSpaceDE w:val="0"/>
        <w:jc w:val="both"/>
        <w:rPr>
          <w:rFonts w:asciiTheme="minorHAnsi" w:hAnsiTheme="minorHAnsi" w:cstheme="minorHAnsi"/>
          <w:sz w:val="20"/>
          <w:szCs w:val="20"/>
          <w:lang w:eastAsia="ar-SA"/>
        </w:rPr>
      </w:pPr>
      <w:r>
        <w:rPr>
          <w:rFonts w:asciiTheme="minorHAnsi" w:hAnsiTheme="minorHAnsi" w:cstheme="minorHAnsi"/>
          <w:sz w:val="20"/>
          <w:szCs w:val="20"/>
          <w:lang w:eastAsia="ar-SA"/>
        </w:rPr>
        <w:t>W zakresie nieuregulowanym w niniejszej specyfikacji do postępowania zastosowanie mają postanowienia „Regulaminu udzielania zamówień, do których spółka nie jest obowiązana stosować przepisów ustawy Prawo zamówień publicznych” - odnoszące się do zamówień sektorowych, do których nie  znajdowała zastosowania ta ustawa. Regulamin dostępny jest na stronie www: http://bip.mzk.torun.pl/ w zakładce „Zamówienia publiczne/ Przepisy wewnętrzne”.</w:t>
      </w:r>
    </w:p>
    <w:p w14:paraId="30F0DD95" w14:textId="77777777" w:rsidR="004132F8" w:rsidRPr="002927B0" w:rsidRDefault="004132F8" w:rsidP="002927B0">
      <w:pPr>
        <w:suppressAutoHyphens/>
        <w:autoSpaceDN w:val="0"/>
        <w:spacing w:after="0" w:line="240" w:lineRule="auto"/>
        <w:ind w:left="300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</w:p>
    <w:p w14:paraId="6648B733" w14:textId="0F2B615C" w:rsidR="002927B0" w:rsidRPr="002927B0" w:rsidRDefault="002927B0" w:rsidP="004132F8">
      <w:pPr>
        <w:suppressAutoHyphens/>
        <w:autoSpaceDN w:val="0"/>
        <w:spacing w:after="0" w:line="240" w:lineRule="auto"/>
        <w:ind w:left="300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  <w:r w:rsidRPr="002927B0">
        <w:rPr>
          <w:rFonts w:cs="Calibri"/>
          <w:b/>
          <w:bCs/>
          <w:color w:val="000000"/>
          <w:kern w:val="3"/>
          <w:sz w:val="20"/>
          <w:szCs w:val="20"/>
          <w:u w:val="single"/>
        </w:rPr>
        <w:t>Określenie przedmiotu zamówienia:</w:t>
      </w:r>
    </w:p>
    <w:p w14:paraId="0EA91FF5" w14:textId="0BF39BA2" w:rsidR="002927B0" w:rsidRPr="002927B0" w:rsidRDefault="002927B0" w:rsidP="002927B0">
      <w:pPr>
        <w:suppressAutoHyphens/>
        <w:autoSpaceDN w:val="0"/>
        <w:spacing w:after="0" w:line="240" w:lineRule="auto"/>
        <w:ind w:left="284"/>
        <w:jc w:val="both"/>
        <w:textAlignment w:val="baseline"/>
        <w:rPr>
          <w:rFonts w:eastAsia="SimSun" w:cs="Tahoma"/>
          <w:kern w:val="3"/>
          <w:lang w:eastAsia="en-US"/>
        </w:rPr>
      </w:pPr>
      <w:r w:rsidRPr="002927B0">
        <w:rPr>
          <w:rFonts w:cs="Calibri"/>
          <w:color w:val="000000"/>
          <w:kern w:val="3"/>
          <w:sz w:val="20"/>
          <w:szCs w:val="20"/>
        </w:rPr>
        <w:t xml:space="preserve">Sukcesywne dostawy </w:t>
      </w:r>
      <w:r w:rsidR="00F6505A">
        <w:rPr>
          <w:rFonts w:cs="Calibri"/>
          <w:b/>
          <w:bCs/>
          <w:color w:val="000000"/>
          <w:kern w:val="3"/>
          <w:sz w:val="20"/>
          <w:szCs w:val="20"/>
        </w:rPr>
        <w:t xml:space="preserve">artykułów </w:t>
      </w:r>
      <w:r w:rsidR="003C27CF">
        <w:rPr>
          <w:rFonts w:cs="Calibri"/>
          <w:b/>
          <w:bCs/>
          <w:color w:val="000000"/>
          <w:kern w:val="3"/>
          <w:sz w:val="20"/>
          <w:szCs w:val="20"/>
        </w:rPr>
        <w:t>ściernych</w:t>
      </w:r>
      <w:r w:rsidR="00E03DD9">
        <w:rPr>
          <w:rFonts w:cs="Calibri"/>
          <w:b/>
          <w:bCs/>
          <w:color w:val="000000"/>
          <w:kern w:val="3"/>
          <w:sz w:val="20"/>
          <w:szCs w:val="20"/>
        </w:rPr>
        <w:t xml:space="preserve"> </w:t>
      </w:r>
      <w:r w:rsidR="003063BA">
        <w:rPr>
          <w:rFonts w:cs="Calibri"/>
          <w:b/>
          <w:bCs/>
          <w:color w:val="000000"/>
          <w:kern w:val="3"/>
          <w:sz w:val="20"/>
          <w:szCs w:val="20"/>
        </w:rPr>
        <w:t xml:space="preserve"> </w:t>
      </w:r>
      <w:r w:rsidR="00CC5556">
        <w:rPr>
          <w:rFonts w:cs="Calibri"/>
          <w:kern w:val="3"/>
          <w:sz w:val="20"/>
          <w:szCs w:val="20"/>
        </w:rPr>
        <w:t xml:space="preserve">wg </w:t>
      </w:r>
      <w:r w:rsidRPr="002927B0">
        <w:rPr>
          <w:rFonts w:cs="Calibri"/>
          <w:color w:val="000000"/>
          <w:kern w:val="3"/>
          <w:sz w:val="20"/>
          <w:szCs w:val="20"/>
        </w:rPr>
        <w:t>specyfikacji asortymentowej stanowiącej załącznik nr 1</w:t>
      </w:r>
      <w:r w:rsidR="00E03DD9">
        <w:rPr>
          <w:rFonts w:cs="Calibri"/>
          <w:color w:val="000000"/>
          <w:kern w:val="3"/>
          <w:sz w:val="20"/>
          <w:szCs w:val="20"/>
        </w:rPr>
        <w:t>a</w:t>
      </w:r>
      <w:r w:rsidRPr="002927B0">
        <w:rPr>
          <w:rFonts w:cs="Calibri"/>
          <w:color w:val="000000"/>
          <w:kern w:val="3"/>
          <w:sz w:val="20"/>
          <w:szCs w:val="20"/>
        </w:rPr>
        <w:t xml:space="preserve"> do zapytania.</w:t>
      </w:r>
    </w:p>
    <w:p w14:paraId="093BBA39" w14:textId="77777777" w:rsidR="002927B0" w:rsidRPr="002927B0" w:rsidRDefault="002927B0" w:rsidP="002927B0">
      <w:pPr>
        <w:widowControl w:val="0"/>
        <w:numPr>
          <w:ilvl w:val="0"/>
          <w:numId w:val="27"/>
        </w:numPr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eastAsia="Calibri"/>
          <w:b/>
          <w:kern w:val="3"/>
          <w:sz w:val="20"/>
          <w:szCs w:val="20"/>
          <w:u w:val="single"/>
          <w:lang w:eastAsia="en-US"/>
        </w:rPr>
      </w:pPr>
      <w:r w:rsidRPr="002927B0">
        <w:rPr>
          <w:rFonts w:eastAsia="Calibri"/>
          <w:b/>
          <w:kern w:val="3"/>
          <w:sz w:val="20"/>
          <w:szCs w:val="20"/>
          <w:u w:val="single"/>
          <w:lang w:eastAsia="en-US"/>
        </w:rPr>
        <w:t>Wymagane parametry techniczno – użytkowe:</w:t>
      </w:r>
    </w:p>
    <w:p w14:paraId="5363C35F" w14:textId="7304E31F" w:rsidR="002927B0" w:rsidRPr="002927B0" w:rsidRDefault="002927B0" w:rsidP="002927B0">
      <w:pPr>
        <w:suppressAutoHyphens/>
        <w:autoSpaceDN w:val="0"/>
        <w:spacing w:after="0" w:line="240" w:lineRule="auto"/>
        <w:ind w:left="284"/>
        <w:jc w:val="both"/>
        <w:textAlignment w:val="baseline"/>
        <w:rPr>
          <w:rFonts w:eastAsia="Calibri"/>
          <w:kern w:val="3"/>
          <w:sz w:val="20"/>
          <w:szCs w:val="20"/>
          <w:lang w:eastAsia="en-US"/>
        </w:rPr>
      </w:pPr>
      <w:r w:rsidRPr="002927B0">
        <w:rPr>
          <w:rFonts w:eastAsia="Calibri"/>
          <w:kern w:val="3"/>
          <w:sz w:val="20"/>
          <w:szCs w:val="20"/>
          <w:lang w:eastAsia="en-US"/>
        </w:rPr>
        <w:t>Wg załącznik</w:t>
      </w:r>
      <w:r w:rsidR="003C27CF">
        <w:rPr>
          <w:rFonts w:eastAsia="Calibri"/>
          <w:kern w:val="3"/>
          <w:sz w:val="20"/>
          <w:szCs w:val="20"/>
          <w:lang w:eastAsia="en-US"/>
        </w:rPr>
        <w:t>a</w:t>
      </w:r>
      <w:r w:rsidR="00E03DD9">
        <w:rPr>
          <w:rFonts w:eastAsia="Calibri"/>
          <w:kern w:val="3"/>
          <w:sz w:val="20"/>
          <w:szCs w:val="20"/>
          <w:lang w:eastAsia="en-US"/>
        </w:rPr>
        <w:t xml:space="preserve"> </w:t>
      </w:r>
      <w:r w:rsidRPr="002927B0">
        <w:rPr>
          <w:rFonts w:eastAsia="Calibri"/>
          <w:kern w:val="3"/>
          <w:sz w:val="20"/>
          <w:szCs w:val="20"/>
          <w:lang w:eastAsia="en-US"/>
        </w:rPr>
        <w:t xml:space="preserve"> nr 1 do zapytania.</w:t>
      </w:r>
    </w:p>
    <w:p w14:paraId="354AE2DD" w14:textId="77777777" w:rsidR="002927B0" w:rsidRPr="002927B0" w:rsidRDefault="002927B0" w:rsidP="002927B0">
      <w:pPr>
        <w:widowControl w:val="0"/>
        <w:numPr>
          <w:ilvl w:val="0"/>
          <w:numId w:val="27"/>
        </w:numPr>
        <w:suppressAutoHyphens/>
        <w:autoSpaceDN w:val="0"/>
        <w:spacing w:before="100" w:after="100" w:line="240" w:lineRule="exact"/>
        <w:ind w:left="284" w:hanging="284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  <w:r w:rsidRPr="002927B0">
        <w:rPr>
          <w:rFonts w:cs="Calibri"/>
          <w:b/>
          <w:bCs/>
          <w:color w:val="000000"/>
          <w:kern w:val="3"/>
          <w:sz w:val="20"/>
          <w:szCs w:val="20"/>
          <w:u w:val="single"/>
        </w:rPr>
        <w:t>Wymagania stawiane Wykonawcy:</w:t>
      </w:r>
    </w:p>
    <w:p w14:paraId="14EDF97A" w14:textId="77777777" w:rsidR="002927B0" w:rsidRPr="002927B0" w:rsidRDefault="002927B0" w:rsidP="002927B0">
      <w:pPr>
        <w:widowControl w:val="0"/>
        <w:numPr>
          <w:ilvl w:val="0"/>
          <w:numId w:val="32"/>
        </w:numPr>
        <w:suppressAutoHyphens/>
        <w:autoSpaceDN w:val="0"/>
        <w:spacing w:after="0" w:line="240" w:lineRule="auto"/>
        <w:ind w:left="568" w:hanging="284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>Dysponowanie odpowiednim potencjałem technicznym, oraz osobami zdolnymi do wykonania zmówienia.</w:t>
      </w:r>
    </w:p>
    <w:p w14:paraId="088871D9" w14:textId="77777777" w:rsidR="002927B0" w:rsidRPr="002927B0" w:rsidRDefault="002927B0" w:rsidP="002927B0">
      <w:pPr>
        <w:widowControl w:val="0"/>
        <w:numPr>
          <w:ilvl w:val="0"/>
          <w:numId w:val="28"/>
        </w:numPr>
        <w:suppressAutoHyphens/>
        <w:autoSpaceDN w:val="0"/>
        <w:spacing w:after="0" w:line="240" w:lineRule="auto"/>
        <w:ind w:left="568" w:hanging="284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>Znajdowanie się w sytuacji ekonomicznej i finansowej zapewniającej wykonanie zamówienia.</w:t>
      </w:r>
    </w:p>
    <w:p w14:paraId="758451F8" w14:textId="77777777" w:rsidR="002927B0" w:rsidRPr="002927B0" w:rsidRDefault="002927B0" w:rsidP="002927B0">
      <w:pPr>
        <w:widowControl w:val="0"/>
        <w:numPr>
          <w:ilvl w:val="0"/>
          <w:numId w:val="27"/>
        </w:numPr>
        <w:suppressAutoHyphens/>
        <w:autoSpaceDN w:val="0"/>
        <w:spacing w:before="100" w:after="100" w:line="240" w:lineRule="exact"/>
        <w:ind w:left="284" w:hanging="284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  <w:r w:rsidRPr="002927B0">
        <w:rPr>
          <w:rFonts w:cs="Calibri"/>
          <w:b/>
          <w:bCs/>
          <w:color w:val="000000"/>
          <w:kern w:val="3"/>
          <w:sz w:val="20"/>
          <w:szCs w:val="20"/>
          <w:u w:val="single"/>
        </w:rPr>
        <w:t>Rodzaje i opis kryteriów, którymi Zamawiający będzie się kierował przy wyborze oferty:</w:t>
      </w:r>
    </w:p>
    <w:p w14:paraId="70498383" w14:textId="77777777" w:rsidR="002927B0" w:rsidRPr="002927B0" w:rsidRDefault="002927B0" w:rsidP="002927B0">
      <w:pPr>
        <w:suppressAutoHyphens/>
        <w:autoSpaceDN w:val="0"/>
        <w:spacing w:before="100" w:after="100" w:line="240" w:lineRule="auto"/>
        <w:ind w:left="284"/>
        <w:jc w:val="both"/>
        <w:textAlignment w:val="baseline"/>
        <w:rPr>
          <w:rFonts w:eastAsia="SimSun" w:cs="Tahoma"/>
          <w:kern w:val="3"/>
          <w:lang w:eastAsia="en-US"/>
        </w:rPr>
      </w:pPr>
      <w:r w:rsidRPr="002927B0">
        <w:rPr>
          <w:rFonts w:cs="Calibri"/>
          <w:color w:val="000000"/>
          <w:kern w:val="3"/>
          <w:sz w:val="20"/>
          <w:szCs w:val="20"/>
        </w:rPr>
        <w:t xml:space="preserve">Przy wyborze oferty Zamawiający będzie się kierował następującymi kryteriami: </w:t>
      </w:r>
      <w:r w:rsidRPr="002927B0">
        <w:rPr>
          <w:rFonts w:cs="Calibri"/>
          <w:b/>
          <w:bCs/>
          <w:color w:val="000000"/>
          <w:kern w:val="3"/>
          <w:sz w:val="20"/>
          <w:szCs w:val="20"/>
        </w:rPr>
        <w:t>Cena – 100%</w:t>
      </w:r>
      <w:r w:rsidRPr="002927B0">
        <w:rPr>
          <w:rFonts w:cs="Calibri"/>
          <w:color w:val="000000"/>
          <w:kern w:val="3"/>
          <w:sz w:val="20"/>
          <w:szCs w:val="20"/>
        </w:rPr>
        <w:t>.</w:t>
      </w:r>
    </w:p>
    <w:p w14:paraId="4F47327F" w14:textId="77777777" w:rsidR="002927B0" w:rsidRPr="002927B0" w:rsidRDefault="002927B0" w:rsidP="002927B0">
      <w:pPr>
        <w:widowControl w:val="0"/>
        <w:numPr>
          <w:ilvl w:val="0"/>
          <w:numId w:val="33"/>
        </w:numPr>
        <w:suppressAutoHyphens/>
        <w:autoSpaceDN w:val="0"/>
        <w:spacing w:before="100" w:after="0" w:line="240" w:lineRule="auto"/>
        <w:ind w:left="425" w:hanging="425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  <w:r w:rsidRPr="002927B0">
        <w:rPr>
          <w:rFonts w:cs="Calibri"/>
          <w:b/>
          <w:bCs/>
          <w:color w:val="000000"/>
          <w:kern w:val="3"/>
          <w:sz w:val="20"/>
          <w:szCs w:val="20"/>
          <w:u w:val="single"/>
        </w:rPr>
        <w:t>Wymagane warunki dostawy:</w:t>
      </w:r>
    </w:p>
    <w:p w14:paraId="7969205A" w14:textId="77777777" w:rsidR="002927B0" w:rsidRPr="002927B0" w:rsidRDefault="002927B0" w:rsidP="002927B0">
      <w:pPr>
        <w:suppressAutoHyphens/>
        <w:autoSpaceDN w:val="0"/>
        <w:spacing w:after="100" w:line="240" w:lineRule="auto"/>
        <w:ind w:left="421"/>
        <w:jc w:val="both"/>
        <w:textAlignment w:val="baseline"/>
        <w:rPr>
          <w:rFonts w:eastAsia="SimSun" w:cs="Tahoma"/>
          <w:kern w:val="3"/>
          <w:lang w:eastAsia="en-US"/>
        </w:rPr>
      </w:pPr>
      <w:r w:rsidRPr="002927B0">
        <w:rPr>
          <w:rFonts w:cs="Calibri"/>
          <w:color w:val="000000"/>
          <w:kern w:val="3"/>
          <w:sz w:val="20"/>
          <w:szCs w:val="20"/>
        </w:rPr>
        <w:t xml:space="preserve">Szczegółowe warunki dostawy określono we wzorze umowy stanowiącym </w:t>
      </w:r>
      <w:r w:rsidRPr="002927B0">
        <w:rPr>
          <w:rFonts w:cs="Calibri"/>
          <w:b/>
          <w:bCs/>
          <w:color w:val="000000"/>
          <w:kern w:val="3"/>
          <w:sz w:val="20"/>
          <w:szCs w:val="20"/>
        </w:rPr>
        <w:t xml:space="preserve">załącznik nr 2 </w:t>
      </w:r>
      <w:r w:rsidRPr="002927B0">
        <w:rPr>
          <w:rFonts w:cs="Calibri"/>
          <w:color w:val="000000"/>
          <w:kern w:val="3"/>
          <w:sz w:val="20"/>
          <w:szCs w:val="20"/>
        </w:rPr>
        <w:t>do zapytania.</w:t>
      </w:r>
    </w:p>
    <w:p w14:paraId="510B2451" w14:textId="77777777" w:rsidR="002927B0" w:rsidRPr="002927B0" w:rsidRDefault="002927B0" w:rsidP="002927B0">
      <w:pPr>
        <w:widowControl w:val="0"/>
        <w:numPr>
          <w:ilvl w:val="0"/>
          <w:numId w:val="29"/>
        </w:numPr>
        <w:suppressAutoHyphens/>
        <w:autoSpaceDN w:val="0"/>
        <w:spacing w:before="100" w:after="0" w:line="240" w:lineRule="auto"/>
        <w:ind w:left="425" w:hanging="425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  <w:r w:rsidRPr="002927B0">
        <w:rPr>
          <w:rFonts w:cs="Calibri"/>
          <w:b/>
          <w:bCs/>
          <w:color w:val="000000"/>
          <w:kern w:val="3"/>
          <w:sz w:val="20"/>
          <w:szCs w:val="20"/>
          <w:u w:val="single"/>
        </w:rPr>
        <w:t>Oferta powinna zawierać:</w:t>
      </w:r>
    </w:p>
    <w:p w14:paraId="337D0893" w14:textId="77777777" w:rsidR="002927B0" w:rsidRPr="002927B0" w:rsidRDefault="002927B0" w:rsidP="002927B0">
      <w:pPr>
        <w:widowControl w:val="0"/>
        <w:numPr>
          <w:ilvl w:val="0"/>
          <w:numId w:val="34"/>
        </w:numPr>
        <w:tabs>
          <w:tab w:val="left" w:pos="891"/>
          <w:tab w:val="left" w:pos="1446"/>
        </w:tabs>
        <w:suppressAutoHyphens/>
        <w:autoSpaceDN w:val="0"/>
        <w:spacing w:after="100" w:line="240" w:lineRule="auto"/>
        <w:ind w:left="426" w:hanging="283"/>
        <w:jc w:val="both"/>
        <w:textAlignment w:val="baseline"/>
        <w:rPr>
          <w:rFonts w:eastAsia="SimSun" w:cs="Tahoma"/>
          <w:kern w:val="3"/>
          <w:lang w:eastAsia="en-US"/>
        </w:rPr>
      </w:pPr>
      <w:r w:rsidRPr="002927B0">
        <w:rPr>
          <w:rFonts w:cs="Calibri"/>
          <w:color w:val="000000"/>
          <w:kern w:val="3"/>
          <w:sz w:val="20"/>
          <w:szCs w:val="20"/>
        </w:rPr>
        <w:t xml:space="preserve">Wypełniony i podpisany (przez uprawnionego przedstawiciela / uprawnionych przedstawicieli oferenta)   formularz ofertowy stanowiący </w:t>
      </w:r>
      <w:r w:rsidRPr="002927B0">
        <w:rPr>
          <w:rFonts w:cs="Calibri"/>
          <w:b/>
          <w:bCs/>
          <w:color w:val="000000"/>
          <w:kern w:val="3"/>
          <w:sz w:val="20"/>
          <w:szCs w:val="20"/>
        </w:rPr>
        <w:t>załącznik nr 3</w:t>
      </w:r>
      <w:r w:rsidRPr="002927B0">
        <w:rPr>
          <w:rFonts w:cs="Calibri"/>
          <w:color w:val="000000"/>
          <w:kern w:val="3"/>
          <w:sz w:val="20"/>
          <w:szCs w:val="20"/>
        </w:rPr>
        <w:t xml:space="preserve"> do zapytania;</w:t>
      </w:r>
    </w:p>
    <w:p w14:paraId="5EBEBE60" w14:textId="35FB8586" w:rsidR="002927B0" w:rsidRPr="002927B0" w:rsidRDefault="002927B0" w:rsidP="002927B0">
      <w:pPr>
        <w:widowControl w:val="0"/>
        <w:numPr>
          <w:ilvl w:val="0"/>
          <w:numId w:val="26"/>
        </w:numPr>
        <w:tabs>
          <w:tab w:val="left" w:pos="906"/>
        </w:tabs>
        <w:suppressAutoHyphens/>
        <w:autoSpaceDN w:val="0"/>
        <w:spacing w:after="100" w:line="240" w:lineRule="auto"/>
        <w:ind w:left="426" w:hanging="283"/>
        <w:jc w:val="both"/>
        <w:textAlignment w:val="baseline"/>
        <w:rPr>
          <w:rFonts w:eastAsia="SimSun" w:cs="Tahoma"/>
          <w:kern w:val="3"/>
          <w:lang w:eastAsia="en-US"/>
        </w:rPr>
      </w:pPr>
      <w:r w:rsidRPr="002927B0">
        <w:rPr>
          <w:rFonts w:cs="Calibri"/>
          <w:color w:val="000000"/>
          <w:kern w:val="3"/>
          <w:sz w:val="20"/>
          <w:szCs w:val="20"/>
        </w:rPr>
        <w:t xml:space="preserve">Wypełnioną i podpisaną </w:t>
      </w:r>
      <w:r w:rsidRPr="00520060">
        <w:rPr>
          <w:rFonts w:cs="Calibri"/>
          <w:kern w:val="3"/>
          <w:sz w:val="20"/>
          <w:szCs w:val="20"/>
        </w:rPr>
        <w:t>specyfikację a</w:t>
      </w:r>
      <w:r w:rsidRPr="002927B0">
        <w:rPr>
          <w:rFonts w:cs="Calibri"/>
          <w:color w:val="000000"/>
          <w:kern w:val="3"/>
          <w:sz w:val="20"/>
          <w:szCs w:val="20"/>
        </w:rPr>
        <w:t xml:space="preserve">sortymentową stanowiąca </w:t>
      </w:r>
      <w:r w:rsidRPr="002927B0">
        <w:rPr>
          <w:rFonts w:cs="Calibri"/>
          <w:b/>
          <w:bCs/>
          <w:color w:val="000000"/>
          <w:kern w:val="3"/>
          <w:sz w:val="20"/>
          <w:szCs w:val="20"/>
        </w:rPr>
        <w:t>załącznik</w:t>
      </w:r>
      <w:r w:rsidR="00D93182">
        <w:rPr>
          <w:rFonts w:cs="Calibri"/>
          <w:b/>
          <w:bCs/>
          <w:color w:val="000000"/>
          <w:kern w:val="3"/>
          <w:sz w:val="20"/>
          <w:szCs w:val="20"/>
        </w:rPr>
        <w:t xml:space="preserve"> </w:t>
      </w:r>
      <w:r w:rsidRPr="002927B0">
        <w:rPr>
          <w:rFonts w:cs="Calibri"/>
          <w:b/>
          <w:bCs/>
          <w:color w:val="000000"/>
          <w:kern w:val="3"/>
          <w:sz w:val="20"/>
          <w:szCs w:val="20"/>
        </w:rPr>
        <w:t xml:space="preserve"> nr 1</w:t>
      </w:r>
      <w:r w:rsidR="00D93182">
        <w:rPr>
          <w:rFonts w:cs="Calibri"/>
          <w:b/>
          <w:bCs/>
          <w:color w:val="000000"/>
          <w:kern w:val="3"/>
          <w:sz w:val="20"/>
          <w:szCs w:val="20"/>
        </w:rPr>
        <w:t>a</w:t>
      </w:r>
      <w:r w:rsidRPr="002927B0">
        <w:rPr>
          <w:rFonts w:cs="Calibri"/>
          <w:b/>
          <w:bCs/>
          <w:color w:val="000000"/>
          <w:kern w:val="3"/>
          <w:sz w:val="20"/>
          <w:szCs w:val="20"/>
        </w:rPr>
        <w:t xml:space="preserve"> </w:t>
      </w:r>
      <w:r w:rsidRPr="002927B0">
        <w:rPr>
          <w:rFonts w:cs="Calibri"/>
          <w:color w:val="000000"/>
          <w:kern w:val="3"/>
          <w:sz w:val="20"/>
          <w:szCs w:val="20"/>
        </w:rPr>
        <w:t>do zapytania</w:t>
      </w:r>
    </w:p>
    <w:p w14:paraId="569A53F2" w14:textId="77777777" w:rsidR="002927B0" w:rsidRPr="002927B0" w:rsidRDefault="002927B0" w:rsidP="002927B0">
      <w:pPr>
        <w:widowControl w:val="0"/>
        <w:numPr>
          <w:ilvl w:val="0"/>
          <w:numId w:val="26"/>
        </w:numPr>
        <w:tabs>
          <w:tab w:val="left" w:pos="1011"/>
        </w:tabs>
        <w:suppressAutoHyphens/>
        <w:autoSpaceDN w:val="0"/>
        <w:spacing w:before="100" w:after="0" w:line="240" w:lineRule="auto"/>
        <w:ind w:left="426" w:hanging="284"/>
        <w:jc w:val="both"/>
        <w:textAlignment w:val="baseline"/>
        <w:rPr>
          <w:rFonts w:eastAsia="SimSun" w:cs="Tahoma"/>
          <w:kern w:val="3"/>
          <w:lang w:eastAsia="en-US"/>
        </w:rPr>
      </w:pPr>
      <w:r w:rsidRPr="002927B0">
        <w:rPr>
          <w:rFonts w:cs="Calibri"/>
          <w:color w:val="000000"/>
          <w:kern w:val="3"/>
          <w:sz w:val="20"/>
          <w:szCs w:val="20"/>
        </w:rPr>
        <w:t xml:space="preserve">Aktualny odpis z właściwego rejestru, lub z centralnej ewidencji i informacji o działalności gospodarczej, jeżeli odrębne przepisy wymagają wpisu do rejestru lub ewidencji, wystawiony nie wcześniej niż </w:t>
      </w:r>
      <w:r w:rsidRPr="002927B0">
        <w:rPr>
          <w:rFonts w:cs="Calibri"/>
          <w:b/>
          <w:bCs/>
          <w:color w:val="000000"/>
          <w:kern w:val="3"/>
          <w:sz w:val="20"/>
          <w:szCs w:val="20"/>
        </w:rPr>
        <w:t>6 miesięcy</w:t>
      </w:r>
      <w:r w:rsidRPr="002927B0">
        <w:rPr>
          <w:rFonts w:cs="Calibri"/>
          <w:color w:val="000000"/>
          <w:kern w:val="3"/>
          <w:sz w:val="20"/>
          <w:szCs w:val="20"/>
        </w:rPr>
        <w:t xml:space="preserve"> przed upływem terminu składania ofert;</w:t>
      </w:r>
    </w:p>
    <w:p w14:paraId="79935A67" w14:textId="77777777" w:rsidR="002927B0" w:rsidRPr="00AB1CD3" w:rsidRDefault="002927B0" w:rsidP="002927B0">
      <w:pPr>
        <w:widowControl w:val="0"/>
        <w:numPr>
          <w:ilvl w:val="0"/>
          <w:numId w:val="26"/>
        </w:numPr>
        <w:tabs>
          <w:tab w:val="left" w:pos="1011"/>
        </w:tabs>
        <w:suppressAutoHyphens/>
        <w:autoSpaceDN w:val="0"/>
        <w:spacing w:before="100" w:after="0" w:line="240" w:lineRule="auto"/>
        <w:ind w:left="426" w:hanging="284"/>
        <w:jc w:val="both"/>
        <w:textAlignment w:val="baseline"/>
        <w:rPr>
          <w:rFonts w:asciiTheme="minorHAnsi" w:hAnsiTheme="minorHAnsi" w:cs="Calibri"/>
          <w:color w:val="000000"/>
          <w:kern w:val="3"/>
          <w:sz w:val="20"/>
          <w:szCs w:val="20"/>
        </w:rPr>
      </w:pPr>
      <w:r w:rsidRPr="00AB1CD3">
        <w:rPr>
          <w:rFonts w:asciiTheme="minorHAnsi" w:hAnsiTheme="minorHAnsi" w:cs="Calibri"/>
          <w:color w:val="000000"/>
          <w:kern w:val="3"/>
          <w:sz w:val="20"/>
          <w:szCs w:val="20"/>
        </w:rPr>
        <w:t>Pełnomocnictwo, jeżeli oferta składana jest przez pełnomocnika;</w:t>
      </w:r>
    </w:p>
    <w:p w14:paraId="44F1849E" w14:textId="4A87ED0C" w:rsidR="00AB1CD3" w:rsidRPr="002C2081" w:rsidRDefault="002927B0" w:rsidP="00AB1CD3">
      <w:pPr>
        <w:spacing w:line="276" w:lineRule="auto"/>
        <w:jc w:val="both"/>
        <w:rPr>
          <w:rFonts w:asciiTheme="minorHAnsi" w:hAnsiTheme="minorHAnsi" w:cs="Calibri"/>
          <w:sz w:val="20"/>
          <w:szCs w:val="20"/>
        </w:rPr>
      </w:pPr>
      <w:r w:rsidRPr="00AB1CD3">
        <w:rPr>
          <w:rFonts w:asciiTheme="minorHAnsi" w:hAnsiTheme="minorHAnsi" w:cs="Calibri"/>
          <w:color w:val="000000"/>
          <w:kern w:val="3"/>
          <w:sz w:val="20"/>
          <w:szCs w:val="20"/>
        </w:rPr>
        <w:t xml:space="preserve">Ponadto wykonawca zobowiązany jest do zapoznania się z treścią </w:t>
      </w:r>
      <w:r w:rsidRPr="00AB1CD3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>załącznika nr 5</w:t>
      </w:r>
      <w:r w:rsidRPr="00AB1CD3">
        <w:rPr>
          <w:rFonts w:asciiTheme="minorHAnsi" w:hAnsiTheme="minorHAnsi" w:cs="Calibri"/>
          <w:color w:val="000000"/>
          <w:kern w:val="3"/>
          <w:sz w:val="20"/>
          <w:szCs w:val="20"/>
        </w:rPr>
        <w:t xml:space="preserve"> do zapytania oraz (o ile dotyczy) zło</w:t>
      </w:r>
      <w:r w:rsidRPr="00AB1CD3">
        <w:rPr>
          <w:rFonts w:asciiTheme="minorHAnsi" w:hAnsiTheme="minorHAnsi" w:cs="Calibri"/>
          <w:kern w:val="3"/>
          <w:sz w:val="20"/>
          <w:szCs w:val="20"/>
        </w:rPr>
        <w:t xml:space="preserve">żenia </w:t>
      </w:r>
      <w:r w:rsidRPr="00AB1CD3">
        <w:rPr>
          <w:rFonts w:asciiTheme="minorHAnsi" w:hAnsiTheme="minorHAnsi" w:cs="Calibri"/>
          <w:color w:val="000000"/>
          <w:kern w:val="3"/>
          <w:sz w:val="20"/>
          <w:szCs w:val="20"/>
        </w:rPr>
        <w:t xml:space="preserve">oświadczenia wg </w:t>
      </w:r>
      <w:r w:rsidRPr="00AB1CD3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>załącznika nr 4</w:t>
      </w:r>
      <w:r w:rsidRPr="00AB1CD3">
        <w:rPr>
          <w:rFonts w:asciiTheme="minorHAnsi" w:hAnsiTheme="minorHAnsi" w:cs="Calibri"/>
          <w:color w:val="000000"/>
          <w:kern w:val="3"/>
          <w:sz w:val="20"/>
          <w:szCs w:val="20"/>
        </w:rPr>
        <w:t xml:space="preserve"> do zapytania</w:t>
      </w:r>
      <w:r w:rsidR="00AB1CD3" w:rsidRPr="00AB1CD3">
        <w:rPr>
          <w:rFonts w:asciiTheme="minorHAnsi" w:hAnsiTheme="minorHAnsi" w:cs="Calibri"/>
          <w:color w:val="000000"/>
          <w:kern w:val="3"/>
          <w:sz w:val="20"/>
          <w:szCs w:val="20"/>
        </w:rPr>
        <w:t xml:space="preserve"> oraz oświadczenie Wykonawcy o </w:t>
      </w:r>
      <w:r w:rsidR="00AB1CD3" w:rsidRPr="00AB1CD3">
        <w:rPr>
          <w:rFonts w:asciiTheme="minorHAnsi" w:hAnsiTheme="minorHAnsi" w:cs="Calibri"/>
          <w:sz w:val="20"/>
          <w:szCs w:val="20"/>
        </w:rPr>
        <w:t xml:space="preserve">nie zachodzeniu przesłanki </w:t>
      </w:r>
      <w:r w:rsidR="00AB1CD3" w:rsidRPr="00AB1CD3">
        <w:rPr>
          <w:rFonts w:asciiTheme="minorHAnsi" w:hAnsiTheme="minorHAnsi" w:cs="Calibri"/>
          <w:sz w:val="20"/>
          <w:szCs w:val="20"/>
        </w:rPr>
        <w:lastRenderedPageBreak/>
        <w:t>wykluczenia z postępowania określonej w art. 7 ust. 1 ustawy z dnia 13 kwietnia 2022 r. o szczególnych rozwiązaniach w zakresie przeciwdziałania wspieraniu agresji na Ukrainę oraz służących ochronie bezpieczeństwa narodowego  (Dz.U. z 2022 r., poz. 835)</w:t>
      </w:r>
      <w:r w:rsidR="002C2081">
        <w:rPr>
          <w:rFonts w:asciiTheme="minorHAnsi" w:hAnsiTheme="minorHAnsi" w:cs="Calibri"/>
          <w:sz w:val="20"/>
          <w:szCs w:val="20"/>
        </w:rPr>
        <w:t xml:space="preserve"> -  w treści formularza ofertowego.</w:t>
      </w:r>
    </w:p>
    <w:p w14:paraId="12B48FE3" w14:textId="77777777" w:rsidR="002927B0" w:rsidRPr="00AB1CD3" w:rsidRDefault="002927B0" w:rsidP="002927B0">
      <w:pPr>
        <w:widowControl w:val="0"/>
        <w:numPr>
          <w:ilvl w:val="0"/>
          <w:numId w:val="29"/>
        </w:numPr>
        <w:suppressAutoHyphens/>
        <w:autoSpaceDN w:val="0"/>
        <w:spacing w:before="100" w:after="0" w:line="240" w:lineRule="auto"/>
        <w:ind w:left="425" w:hanging="425"/>
        <w:jc w:val="both"/>
        <w:textAlignment w:val="baseline"/>
        <w:rPr>
          <w:rFonts w:asciiTheme="minorHAnsi" w:hAnsiTheme="minorHAnsi" w:cs="Calibri"/>
          <w:b/>
          <w:bCs/>
          <w:color w:val="000000"/>
          <w:kern w:val="3"/>
          <w:sz w:val="20"/>
          <w:szCs w:val="20"/>
          <w:u w:val="single"/>
        </w:rPr>
      </w:pPr>
      <w:r w:rsidRPr="00AB1CD3">
        <w:rPr>
          <w:rFonts w:asciiTheme="minorHAnsi" w:hAnsiTheme="minorHAnsi" w:cs="Calibri"/>
          <w:b/>
          <w:bCs/>
          <w:color w:val="000000"/>
          <w:kern w:val="3"/>
          <w:sz w:val="20"/>
          <w:szCs w:val="20"/>
          <w:u w:val="single"/>
        </w:rPr>
        <w:t>Miejsce, sposób i termin składania ofert:</w:t>
      </w:r>
    </w:p>
    <w:p w14:paraId="3400C5D7" w14:textId="5CDFD6D8" w:rsidR="002927B0" w:rsidRPr="002927B0" w:rsidRDefault="002927B0" w:rsidP="002927B0">
      <w:pPr>
        <w:tabs>
          <w:tab w:val="left" w:pos="719"/>
        </w:tabs>
        <w:suppressAutoHyphens/>
        <w:autoSpaceDN w:val="0"/>
        <w:spacing w:after="0" w:line="240" w:lineRule="auto"/>
        <w:ind w:left="284"/>
        <w:jc w:val="both"/>
        <w:textAlignment w:val="baseline"/>
        <w:rPr>
          <w:rFonts w:eastAsia="SimSun" w:cs="Tahoma"/>
          <w:kern w:val="3"/>
          <w:lang w:eastAsia="en-US"/>
        </w:rPr>
      </w:pPr>
      <w:r w:rsidRPr="00AB1CD3">
        <w:rPr>
          <w:rFonts w:asciiTheme="minorHAnsi" w:hAnsiTheme="minorHAnsi" w:cs="Calibri"/>
          <w:color w:val="000000"/>
          <w:kern w:val="3"/>
          <w:sz w:val="20"/>
          <w:szCs w:val="20"/>
        </w:rPr>
        <w:t xml:space="preserve">Oferty z ceną prosimy wysłać </w:t>
      </w:r>
      <w:r w:rsidRPr="00AB1CD3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 xml:space="preserve">do dnia </w:t>
      </w:r>
      <w:r w:rsidR="00AF2E41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>30</w:t>
      </w:r>
      <w:r w:rsidR="00D345BC" w:rsidRPr="00AB1CD3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>.</w:t>
      </w:r>
      <w:r w:rsidR="00D93182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>0</w:t>
      </w:r>
      <w:r w:rsidR="00AF2E41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>4</w:t>
      </w:r>
      <w:r w:rsidR="00D345BC" w:rsidRPr="00AB1CD3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>.202</w:t>
      </w:r>
      <w:r w:rsidR="00AF2E41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>6</w:t>
      </w:r>
      <w:r w:rsidRPr="00AB1CD3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 xml:space="preserve"> r.</w:t>
      </w:r>
      <w:r w:rsidR="003C27CF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 xml:space="preserve"> do godziny 1</w:t>
      </w:r>
      <w:r w:rsidR="00AF2E41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>1</w:t>
      </w:r>
      <w:r w:rsidR="003C27CF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>.00</w:t>
      </w:r>
      <w:r w:rsidRPr="00AB1CD3">
        <w:rPr>
          <w:rFonts w:asciiTheme="minorHAnsi" w:hAnsiTheme="minorHAnsi" w:cs="Calibri"/>
          <w:b/>
          <w:bCs/>
          <w:color w:val="000000"/>
          <w:kern w:val="3"/>
          <w:sz w:val="20"/>
          <w:szCs w:val="20"/>
        </w:rPr>
        <w:t xml:space="preserve">  </w:t>
      </w:r>
      <w:r w:rsidRPr="00AB1CD3">
        <w:rPr>
          <w:rFonts w:asciiTheme="minorHAnsi" w:hAnsiTheme="minorHAnsi" w:cs="Calibri"/>
          <w:color w:val="000000"/>
          <w:kern w:val="3"/>
          <w:sz w:val="20"/>
          <w:szCs w:val="20"/>
        </w:rPr>
        <w:t>pocztą na adres: Miejski Zakład Komunikacji w Toruniu spółka z ograniczoną odpowiedzialnością, ul. Sienkiewicza 24/26, 87-100 Toruń, lub za pośrednictwem</w:t>
      </w:r>
      <w:r w:rsidRPr="002927B0">
        <w:rPr>
          <w:rFonts w:cs="Calibri"/>
          <w:color w:val="000000"/>
          <w:kern w:val="3"/>
          <w:sz w:val="20"/>
          <w:szCs w:val="20"/>
        </w:rPr>
        <w:t xml:space="preserve"> poczty elektronicznej na adres e-mail</w:t>
      </w:r>
      <w:r w:rsidR="00701A41">
        <w:rPr>
          <w:rFonts w:cs="Calibri"/>
          <w:color w:val="000000"/>
          <w:kern w:val="3"/>
          <w:sz w:val="20"/>
          <w:szCs w:val="20"/>
        </w:rPr>
        <w:t>:</w:t>
      </w:r>
      <w:hyperlink r:id="rId9" w:history="1">
        <w:r w:rsidR="00AF2E41" w:rsidRPr="009A1920">
          <w:rPr>
            <w:rStyle w:val="Hipercze"/>
            <w:rFonts w:eastAsia="SimSun" w:cs="Tahoma"/>
            <w:kern w:val="3"/>
            <w:sz w:val="20"/>
            <w:szCs w:val="20"/>
            <w:lang w:eastAsia="en-US"/>
          </w:rPr>
          <w:t>magda.piotrowska@mzk-torun.pl</w:t>
        </w:r>
      </w:hyperlink>
      <w:r w:rsidR="00701A41">
        <w:rPr>
          <w:rFonts w:eastAsia="SimSun" w:cs="Tahoma"/>
          <w:kern w:val="3"/>
          <w:sz w:val="20"/>
          <w:szCs w:val="20"/>
          <w:lang w:eastAsia="en-US"/>
        </w:rPr>
        <w:t xml:space="preserve"> </w:t>
      </w:r>
      <w:r w:rsidRPr="002927B0">
        <w:rPr>
          <w:rFonts w:cs="Calibri"/>
          <w:color w:val="000000"/>
          <w:kern w:val="3"/>
          <w:sz w:val="20"/>
          <w:szCs w:val="20"/>
        </w:rPr>
        <w:t xml:space="preserve">(w postaci skanu podpisanego dokumentu) z dopiskiem </w:t>
      </w:r>
      <w:r w:rsidRPr="002927B0">
        <w:rPr>
          <w:rFonts w:cs="Calibri"/>
          <w:b/>
          <w:bCs/>
          <w:color w:val="000000"/>
          <w:kern w:val="3"/>
          <w:sz w:val="20"/>
          <w:szCs w:val="20"/>
        </w:rPr>
        <w:t xml:space="preserve">„Oferta </w:t>
      </w:r>
      <w:r w:rsidR="003063BA">
        <w:rPr>
          <w:rFonts w:cs="Calibri"/>
          <w:b/>
          <w:bCs/>
          <w:color w:val="000000"/>
          <w:kern w:val="3"/>
          <w:sz w:val="20"/>
          <w:szCs w:val="20"/>
        </w:rPr>
        <w:t>do zapytania MZK.TT-241</w:t>
      </w:r>
      <w:r w:rsidR="00D75D8E">
        <w:rPr>
          <w:rFonts w:cs="Calibri"/>
          <w:b/>
          <w:bCs/>
          <w:color w:val="000000"/>
          <w:kern w:val="3"/>
          <w:sz w:val="20"/>
          <w:szCs w:val="20"/>
        </w:rPr>
        <w:t>-0</w:t>
      </w:r>
      <w:r w:rsidR="00AF2E41">
        <w:rPr>
          <w:rFonts w:cs="Calibri"/>
          <w:b/>
          <w:bCs/>
          <w:color w:val="000000"/>
          <w:kern w:val="3"/>
          <w:sz w:val="20"/>
          <w:szCs w:val="20"/>
        </w:rPr>
        <w:t>6</w:t>
      </w:r>
      <w:r w:rsidR="00D75D8E">
        <w:rPr>
          <w:rFonts w:cs="Calibri"/>
          <w:b/>
          <w:bCs/>
          <w:color w:val="000000"/>
          <w:kern w:val="3"/>
          <w:sz w:val="20"/>
          <w:szCs w:val="20"/>
        </w:rPr>
        <w:t>/2</w:t>
      </w:r>
      <w:r w:rsidR="00AF2E41">
        <w:rPr>
          <w:rFonts w:cs="Calibri"/>
          <w:b/>
          <w:bCs/>
          <w:color w:val="000000"/>
          <w:kern w:val="3"/>
          <w:sz w:val="20"/>
          <w:szCs w:val="20"/>
        </w:rPr>
        <w:t>6</w:t>
      </w:r>
      <w:r w:rsidR="00CC5556">
        <w:rPr>
          <w:rFonts w:cs="Calibri"/>
          <w:b/>
          <w:bCs/>
          <w:color w:val="000000"/>
          <w:kern w:val="3"/>
          <w:sz w:val="20"/>
          <w:szCs w:val="20"/>
        </w:rPr>
        <w:t>”</w:t>
      </w:r>
      <w:r w:rsidR="004E7444">
        <w:rPr>
          <w:rFonts w:cs="Calibri"/>
          <w:b/>
          <w:bCs/>
          <w:color w:val="000000"/>
          <w:kern w:val="3"/>
          <w:sz w:val="20"/>
          <w:szCs w:val="20"/>
        </w:rPr>
        <w:t xml:space="preserve"> </w:t>
      </w:r>
      <w:r w:rsidRPr="002927B0">
        <w:rPr>
          <w:rFonts w:cs="Calibri"/>
          <w:color w:val="000000"/>
          <w:spacing w:val="-8"/>
          <w:kern w:val="3"/>
          <w:sz w:val="20"/>
          <w:szCs w:val="20"/>
          <w:lang w:eastAsia="ar-SA"/>
        </w:rPr>
        <w:t>.</w:t>
      </w:r>
      <w:r w:rsidRPr="002927B0">
        <w:rPr>
          <w:rFonts w:cs="Calibri"/>
          <w:b/>
          <w:bCs/>
          <w:color w:val="000000"/>
          <w:spacing w:val="-8"/>
          <w:kern w:val="3"/>
          <w:sz w:val="20"/>
          <w:szCs w:val="20"/>
          <w:lang w:eastAsia="ar-SA"/>
        </w:rPr>
        <w:t xml:space="preserve"> </w:t>
      </w:r>
      <w:r w:rsidRPr="002927B0">
        <w:rPr>
          <w:rFonts w:cs="Calibri"/>
          <w:color w:val="000000"/>
          <w:spacing w:val="-8"/>
          <w:kern w:val="3"/>
          <w:sz w:val="20"/>
          <w:szCs w:val="20"/>
          <w:lang w:eastAsia="ar-SA"/>
        </w:rPr>
        <w:t>Formularz oferty oraz oświadczenia załączone do oferty powinny zostać podpisane przez upoważnionego przedstawiciela oferenta. W przypadku składania  ofert  przez pełnomocnika należy załączyć do oferty pełnomocnictwo.</w:t>
      </w:r>
    </w:p>
    <w:p w14:paraId="1CB2A2CC" w14:textId="77777777" w:rsidR="002927B0" w:rsidRPr="002927B0" w:rsidRDefault="002927B0" w:rsidP="002927B0">
      <w:pPr>
        <w:tabs>
          <w:tab w:val="left" w:pos="704"/>
        </w:tabs>
        <w:suppressAutoHyphens/>
        <w:autoSpaceDN w:val="0"/>
        <w:spacing w:after="0" w:line="240" w:lineRule="auto"/>
        <w:ind w:left="284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>Oferty, które wpłyną do Zamawiającego po wyznaczonym terminie składania ofert nie będą brane pod uwagę przy wyborze Wykonawcy.</w:t>
      </w:r>
    </w:p>
    <w:p w14:paraId="0C1C2FD9" w14:textId="77777777" w:rsidR="002927B0" w:rsidRPr="002927B0" w:rsidRDefault="002927B0" w:rsidP="002927B0">
      <w:pPr>
        <w:widowControl w:val="0"/>
        <w:numPr>
          <w:ilvl w:val="0"/>
          <w:numId w:val="35"/>
        </w:numPr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  <w:r w:rsidRPr="002927B0">
        <w:rPr>
          <w:rFonts w:cs="Calibri"/>
          <w:b/>
          <w:bCs/>
          <w:color w:val="000000"/>
          <w:kern w:val="3"/>
          <w:sz w:val="20"/>
          <w:szCs w:val="20"/>
          <w:u w:val="single"/>
        </w:rPr>
        <w:t>Unieważnienie postępowania</w:t>
      </w:r>
    </w:p>
    <w:p w14:paraId="3064531A" w14:textId="77777777" w:rsidR="002927B0" w:rsidRPr="002927B0" w:rsidRDefault="002927B0" w:rsidP="002927B0">
      <w:pPr>
        <w:tabs>
          <w:tab w:val="left" w:pos="704"/>
        </w:tabs>
        <w:suppressAutoHyphens/>
        <w:autoSpaceDN w:val="0"/>
        <w:spacing w:after="0" w:line="240" w:lineRule="auto"/>
        <w:ind w:left="284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>Zamawiający może unieważnić postępowanie (zamknąć postępowanie) bez dokonywania wyboru którejkolwiek z ofert bez podania przyczyny na każdym etapie postępowania.</w:t>
      </w:r>
    </w:p>
    <w:p w14:paraId="13D4D9ED" w14:textId="77777777" w:rsidR="002927B0" w:rsidRPr="002927B0" w:rsidRDefault="002927B0" w:rsidP="002927B0">
      <w:pPr>
        <w:widowControl w:val="0"/>
        <w:numPr>
          <w:ilvl w:val="0"/>
          <w:numId w:val="30"/>
        </w:numPr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  <w:r w:rsidRPr="002927B0">
        <w:rPr>
          <w:rFonts w:cs="Calibri"/>
          <w:b/>
          <w:bCs/>
          <w:color w:val="000000"/>
          <w:kern w:val="3"/>
          <w:sz w:val="20"/>
          <w:szCs w:val="20"/>
          <w:u w:val="single"/>
        </w:rPr>
        <w:t>Środki ochrony prawnej</w:t>
      </w:r>
    </w:p>
    <w:p w14:paraId="4016013B" w14:textId="60104874" w:rsidR="002927B0" w:rsidRPr="002927B0" w:rsidRDefault="002927B0" w:rsidP="002927B0">
      <w:pPr>
        <w:tabs>
          <w:tab w:val="left" w:pos="704"/>
        </w:tabs>
        <w:suppressAutoHyphens/>
        <w:autoSpaceDN w:val="0"/>
        <w:spacing w:after="0" w:line="240" w:lineRule="auto"/>
        <w:ind w:left="284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>W postępowaniu nie przysługują Wykonawcy środki ochrony prawnej wskazane w ustawie Prawo zamówień publicznych.</w:t>
      </w:r>
    </w:p>
    <w:p w14:paraId="273A1192" w14:textId="78A6C1A6" w:rsidR="002927B0" w:rsidRPr="002927B0" w:rsidRDefault="002927B0" w:rsidP="002927B0">
      <w:pPr>
        <w:widowControl w:val="0"/>
        <w:numPr>
          <w:ilvl w:val="0"/>
          <w:numId w:val="30"/>
        </w:numPr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  <w:r w:rsidRPr="002927B0">
        <w:rPr>
          <w:rFonts w:cs="Calibri"/>
          <w:b/>
          <w:bCs/>
          <w:color w:val="000000"/>
          <w:kern w:val="3"/>
          <w:sz w:val="20"/>
          <w:szCs w:val="20"/>
        </w:rPr>
        <w:t xml:space="preserve"> </w:t>
      </w:r>
      <w:r w:rsidRPr="002927B0">
        <w:rPr>
          <w:rFonts w:cs="Calibri"/>
          <w:b/>
          <w:bCs/>
          <w:color w:val="000000"/>
          <w:kern w:val="3"/>
          <w:sz w:val="20"/>
          <w:szCs w:val="20"/>
          <w:u w:val="single"/>
        </w:rPr>
        <w:t>Sposób porozumiewania się i dane kontaktowe:</w:t>
      </w:r>
    </w:p>
    <w:p w14:paraId="79C0DF68" w14:textId="73DA3EE5" w:rsidR="002927B0" w:rsidRPr="002927B0" w:rsidRDefault="002927B0" w:rsidP="002927B0">
      <w:pPr>
        <w:suppressAutoHyphens/>
        <w:autoSpaceDN w:val="0"/>
        <w:spacing w:after="0" w:line="240" w:lineRule="auto"/>
        <w:ind w:left="274"/>
        <w:jc w:val="both"/>
        <w:textAlignment w:val="baseline"/>
        <w:rPr>
          <w:rFonts w:eastAsia="SimSun" w:cs="Tahoma"/>
          <w:kern w:val="3"/>
          <w:lang w:eastAsia="en-US"/>
        </w:rPr>
      </w:pPr>
      <w:r w:rsidRPr="002927B0">
        <w:rPr>
          <w:rFonts w:cs="Calibri"/>
          <w:color w:val="000000"/>
          <w:kern w:val="3"/>
          <w:sz w:val="20"/>
          <w:szCs w:val="20"/>
        </w:rPr>
        <w:t>W toku postępowania o udzielenie zamówienia Zamawiający i  Wykonawcy będą się porozumiewać, w tym składać wnioski i oświadczenia  drogą elektroniczną ( za pośrednictwem poczty elektronicznej ). Adres e-mail  Zamawiającego do korespondencj</w:t>
      </w:r>
      <w:r w:rsidR="00701A41">
        <w:rPr>
          <w:rFonts w:cs="Calibri"/>
          <w:color w:val="000000"/>
          <w:kern w:val="3"/>
          <w:sz w:val="20"/>
          <w:szCs w:val="20"/>
        </w:rPr>
        <w:t xml:space="preserve">i: </w:t>
      </w:r>
      <w:r w:rsidRPr="002927B0">
        <w:rPr>
          <w:rFonts w:cs="Calibri"/>
          <w:color w:val="000000"/>
          <w:kern w:val="3"/>
          <w:sz w:val="20"/>
          <w:szCs w:val="20"/>
        </w:rPr>
        <w:t xml:space="preserve"> </w:t>
      </w:r>
      <w:hyperlink r:id="rId10" w:history="1">
        <w:r w:rsidRPr="002927B0">
          <w:rPr>
            <w:rFonts w:cs="Calibri"/>
            <w:color w:val="000000"/>
            <w:kern w:val="3"/>
            <w:sz w:val="20"/>
            <w:szCs w:val="20"/>
          </w:rPr>
          <w:t>magda.chodkiewicz@mzk-torun.pl</w:t>
        </w:r>
      </w:hyperlink>
      <w:r w:rsidRPr="002927B0">
        <w:rPr>
          <w:rFonts w:cs="Calibri"/>
          <w:color w:val="000000"/>
          <w:kern w:val="3"/>
          <w:sz w:val="20"/>
          <w:szCs w:val="20"/>
        </w:rPr>
        <w:t xml:space="preserve"> (tel. 56 612 18 5</w:t>
      </w:r>
      <w:r w:rsidR="00D75D8E">
        <w:rPr>
          <w:rFonts w:cs="Calibri"/>
          <w:color w:val="000000"/>
          <w:kern w:val="3"/>
          <w:sz w:val="20"/>
          <w:szCs w:val="20"/>
        </w:rPr>
        <w:t>6</w:t>
      </w:r>
      <w:r w:rsidRPr="002927B0">
        <w:rPr>
          <w:rFonts w:cs="Calibri"/>
          <w:color w:val="000000"/>
          <w:kern w:val="3"/>
          <w:sz w:val="20"/>
          <w:szCs w:val="20"/>
        </w:rPr>
        <w:t>).</w:t>
      </w:r>
    </w:p>
    <w:p w14:paraId="7747A305" w14:textId="4C3CA524" w:rsidR="002927B0" w:rsidRPr="002927B0" w:rsidRDefault="002927B0" w:rsidP="002927B0">
      <w:pPr>
        <w:pStyle w:val="Akapitzlist"/>
        <w:widowControl w:val="0"/>
        <w:numPr>
          <w:ilvl w:val="0"/>
          <w:numId w:val="30"/>
        </w:numPr>
        <w:suppressAutoHyphens/>
        <w:autoSpaceDN w:val="0"/>
        <w:spacing w:after="0" w:line="240" w:lineRule="auto"/>
        <w:ind w:left="426" w:hanging="426"/>
        <w:jc w:val="both"/>
        <w:textAlignment w:val="baseline"/>
        <w:rPr>
          <w:rFonts w:cs="Calibri"/>
          <w:b/>
          <w:bCs/>
          <w:color w:val="000000"/>
          <w:kern w:val="3"/>
          <w:sz w:val="20"/>
          <w:szCs w:val="20"/>
          <w:u w:val="single"/>
        </w:rPr>
      </w:pPr>
      <w:r w:rsidRPr="002927B0">
        <w:rPr>
          <w:rFonts w:cs="Calibri"/>
          <w:b/>
          <w:bCs/>
          <w:color w:val="000000"/>
          <w:kern w:val="3"/>
          <w:sz w:val="20"/>
          <w:szCs w:val="20"/>
          <w:u w:val="single"/>
        </w:rPr>
        <w:t>Załączniki</w:t>
      </w:r>
    </w:p>
    <w:p w14:paraId="1245FBF8" w14:textId="77777777" w:rsidR="002927B0" w:rsidRPr="002927B0" w:rsidRDefault="002927B0" w:rsidP="002927B0">
      <w:pPr>
        <w:suppressAutoHyphens/>
        <w:autoSpaceDN w:val="0"/>
        <w:spacing w:after="0" w:line="240" w:lineRule="auto"/>
        <w:ind w:left="429" w:hanging="145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>Załączniki stanowią integralną część zapytania.</w:t>
      </w:r>
    </w:p>
    <w:p w14:paraId="21E00408" w14:textId="77777777" w:rsidR="002927B0" w:rsidRPr="002927B0" w:rsidRDefault="002927B0" w:rsidP="002927B0">
      <w:pPr>
        <w:suppressAutoHyphens/>
        <w:autoSpaceDN w:val="0"/>
        <w:spacing w:after="0" w:line="240" w:lineRule="auto"/>
        <w:ind w:left="-7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</w:p>
    <w:p w14:paraId="2A075D75" w14:textId="77777777" w:rsidR="002927B0" w:rsidRPr="002927B0" w:rsidRDefault="002927B0" w:rsidP="002927B0">
      <w:pPr>
        <w:suppressAutoHyphens/>
        <w:autoSpaceDN w:val="0"/>
        <w:spacing w:after="0" w:line="240" w:lineRule="auto"/>
        <w:ind w:left="-7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</w:p>
    <w:p w14:paraId="77990DF8" w14:textId="77777777" w:rsidR="002927B0" w:rsidRPr="002927B0" w:rsidRDefault="002927B0" w:rsidP="002927B0">
      <w:pPr>
        <w:suppressAutoHyphens/>
        <w:autoSpaceDN w:val="0"/>
        <w:spacing w:after="0" w:line="240" w:lineRule="auto"/>
        <w:ind w:left="-7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</w:p>
    <w:p w14:paraId="45B9D356" w14:textId="77777777" w:rsidR="002927B0" w:rsidRPr="002927B0" w:rsidRDefault="002927B0" w:rsidP="002927B0">
      <w:pPr>
        <w:suppressAutoHyphens/>
        <w:autoSpaceDN w:val="0"/>
        <w:spacing w:after="0" w:line="240" w:lineRule="auto"/>
        <w:ind w:left="-7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</w:p>
    <w:p w14:paraId="04ED67FB" w14:textId="77777777" w:rsidR="002927B0" w:rsidRPr="002927B0" w:rsidRDefault="002927B0" w:rsidP="002927B0">
      <w:pPr>
        <w:suppressAutoHyphens/>
        <w:autoSpaceDN w:val="0"/>
        <w:spacing w:after="0" w:line="240" w:lineRule="auto"/>
        <w:ind w:left="-7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</w:p>
    <w:p w14:paraId="22BAC494" w14:textId="77777777" w:rsidR="002927B0" w:rsidRPr="002927B0" w:rsidRDefault="002927B0" w:rsidP="002927B0">
      <w:pPr>
        <w:suppressAutoHyphens/>
        <w:autoSpaceDN w:val="0"/>
        <w:spacing w:after="0" w:line="240" w:lineRule="auto"/>
        <w:ind w:left="-7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 w:rsidRPr="002927B0">
        <w:rPr>
          <w:rFonts w:cs="Calibri"/>
          <w:color w:val="000000"/>
          <w:kern w:val="3"/>
          <w:sz w:val="20"/>
          <w:szCs w:val="20"/>
        </w:rPr>
        <w:t>Załączniki:</w:t>
      </w:r>
    </w:p>
    <w:p w14:paraId="721424AD" w14:textId="6757D323" w:rsidR="002927B0" w:rsidRPr="002927B0" w:rsidRDefault="002927B0" w:rsidP="002927B0">
      <w:pPr>
        <w:widowControl w:val="0"/>
        <w:numPr>
          <w:ilvl w:val="0"/>
          <w:numId w:val="36"/>
        </w:numPr>
        <w:tabs>
          <w:tab w:val="left" w:pos="426"/>
        </w:tabs>
        <w:suppressAutoHyphens/>
        <w:autoSpaceDN w:val="0"/>
        <w:spacing w:after="0" w:line="240" w:lineRule="auto"/>
        <w:ind w:left="284" w:hanging="299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>
        <w:rPr>
          <w:rFonts w:cs="Calibri"/>
          <w:color w:val="000000"/>
          <w:kern w:val="3"/>
          <w:sz w:val="20"/>
          <w:szCs w:val="20"/>
        </w:rPr>
        <w:t xml:space="preserve">załącznik </w:t>
      </w:r>
      <w:r w:rsidRPr="002927B0">
        <w:rPr>
          <w:rFonts w:cs="Calibri"/>
          <w:color w:val="000000"/>
          <w:kern w:val="3"/>
          <w:sz w:val="20"/>
          <w:szCs w:val="20"/>
        </w:rPr>
        <w:t>nr 1– specyfikacja  asortymentowa ;</w:t>
      </w:r>
    </w:p>
    <w:p w14:paraId="09CFE28F" w14:textId="1E6238FB" w:rsidR="002927B0" w:rsidRPr="002927B0" w:rsidRDefault="002927B0" w:rsidP="002927B0">
      <w:pPr>
        <w:widowControl w:val="0"/>
        <w:numPr>
          <w:ilvl w:val="0"/>
          <w:numId w:val="36"/>
        </w:numPr>
        <w:tabs>
          <w:tab w:val="left" w:pos="426"/>
        </w:tabs>
        <w:suppressAutoHyphens/>
        <w:autoSpaceDN w:val="0"/>
        <w:spacing w:after="0" w:line="240" w:lineRule="auto"/>
        <w:ind w:left="284" w:hanging="299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>
        <w:rPr>
          <w:rFonts w:cs="Calibri"/>
          <w:color w:val="000000"/>
          <w:kern w:val="3"/>
          <w:sz w:val="20"/>
          <w:szCs w:val="20"/>
        </w:rPr>
        <w:t xml:space="preserve">załącznik </w:t>
      </w:r>
      <w:r w:rsidRPr="002927B0">
        <w:rPr>
          <w:rFonts w:cs="Calibri"/>
          <w:color w:val="000000"/>
          <w:kern w:val="3"/>
          <w:sz w:val="20"/>
          <w:szCs w:val="20"/>
        </w:rPr>
        <w:t>nr 2 – wzór umowy;</w:t>
      </w:r>
    </w:p>
    <w:p w14:paraId="07333609" w14:textId="25E4F469" w:rsidR="002927B0" w:rsidRPr="002927B0" w:rsidRDefault="002927B0" w:rsidP="002927B0">
      <w:pPr>
        <w:widowControl w:val="0"/>
        <w:numPr>
          <w:ilvl w:val="0"/>
          <w:numId w:val="36"/>
        </w:numPr>
        <w:tabs>
          <w:tab w:val="left" w:pos="426"/>
        </w:tabs>
        <w:suppressAutoHyphens/>
        <w:autoSpaceDN w:val="0"/>
        <w:spacing w:after="0" w:line="240" w:lineRule="auto"/>
        <w:ind w:left="284" w:hanging="299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>
        <w:rPr>
          <w:rFonts w:cs="Calibri"/>
          <w:color w:val="000000"/>
          <w:kern w:val="3"/>
          <w:sz w:val="20"/>
          <w:szCs w:val="20"/>
        </w:rPr>
        <w:t xml:space="preserve">załącznik </w:t>
      </w:r>
      <w:r w:rsidRPr="002927B0">
        <w:rPr>
          <w:rFonts w:cs="Calibri"/>
          <w:color w:val="000000"/>
          <w:kern w:val="3"/>
          <w:sz w:val="20"/>
          <w:szCs w:val="20"/>
        </w:rPr>
        <w:t>nr 3 – formularz ofertowy;</w:t>
      </w:r>
    </w:p>
    <w:p w14:paraId="52AC9F95" w14:textId="3911253F" w:rsidR="002927B0" w:rsidRPr="002927B0" w:rsidRDefault="002927B0" w:rsidP="002927B0">
      <w:pPr>
        <w:widowControl w:val="0"/>
        <w:numPr>
          <w:ilvl w:val="0"/>
          <w:numId w:val="36"/>
        </w:numPr>
        <w:tabs>
          <w:tab w:val="left" w:pos="426"/>
        </w:tabs>
        <w:suppressAutoHyphens/>
        <w:autoSpaceDN w:val="0"/>
        <w:spacing w:after="0" w:line="240" w:lineRule="auto"/>
        <w:ind w:left="284" w:hanging="299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>
        <w:rPr>
          <w:rFonts w:cs="Calibri"/>
          <w:color w:val="000000"/>
          <w:kern w:val="3"/>
          <w:sz w:val="20"/>
          <w:szCs w:val="20"/>
        </w:rPr>
        <w:t xml:space="preserve">załącznik nr </w:t>
      </w:r>
      <w:r w:rsidRPr="002927B0">
        <w:rPr>
          <w:rFonts w:cs="Calibri"/>
          <w:color w:val="000000"/>
          <w:kern w:val="3"/>
          <w:sz w:val="20"/>
          <w:szCs w:val="20"/>
        </w:rPr>
        <w:t>4 – oświadczenie RODO;</w:t>
      </w:r>
    </w:p>
    <w:p w14:paraId="4372E654" w14:textId="2BBD1379" w:rsidR="002927B0" w:rsidRPr="002927B0" w:rsidRDefault="002927B0" w:rsidP="002927B0">
      <w:pPr>
        <w:widowControl w:val="0"/>
        <w:numPr>
          <w:ilvl w:val="0"/>
          <w:numId w:val="36"/>
        </w:numPr>
        <w:tabs>
          <w:tab w:val="left" w:pos="426"/>
        </w:tabs>
        <w:suppressAutoHyphens/>
        <w:autoSpaceDN w:val="0"/>
        <w:spacing w:after="0" w:line="240" w:lineRule="auto"/>
        <w:ind w:left="284" w:hanging="299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  <w:r>
        <w:rPr>
          <w:rFonts w:cs="Calibri"/>
          <w:color w:val="000000"/>
          <w:kern w:val="3"/>
          <w:sz w:val="20"/>
          <w:szCs w:val="20"/>
        </w:rPr>
        <w:t xml:space="preserve">załącznik </w:t>
      </w:r>
      <w:r w:rsidRPr="002927B0">
        <w:rPr>
          <w:rFonts w:cs="Calibri"/>
          <w:color w:val="000000"/>
          <w:kern w:val="3"/>
          <w:sz w:val="20"/>
          <w:szCs w:val="20"/>
        </w:rPr>
        <w:t>nr 5 – klauzula informacyjna RODO.</w:t>
      </w:r>
    </w:p>
    <w:p w14:paraId="29FAFE22" w14:textId="77777777" w:rsidR="002927B0" w:rsidRPr="002927B0" w:rsidRDefault="002927B0" w:rsidP="002927B0">
      <w:pPr>
        <w:tabs>
          <w:tab w:val="left" w:pos="293"/>
        </w:tabs>
        <w:suppressAutoHyphens/>
        <w:autoSpaceDN w:val="0"/>
        <w:spacing w:after="0" w:line="240" w:lineRule="auto"/>
        <w:ind w:left="284" w:hanging="299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</w:p>
    <w:p w14:paraId="1CF41B1F" w14:textId="77777777" w:rsidR="002927B0" w:rsidRPr="002927B0" w:rsidRDefault="002927B0" w:rsidP="002927B0">
      <w:pPr>
        <w:tabs>
          <w:tab w:val="left" w:pos="285"/>
          <w:tab w:val="left" w:pos="315"/>
        </w:tabs>
        <w:suppressAutoHyphens/>
        <w:autoSpaceDN w:val="0"/>
        <w:spacing w:after="0" w:line="240" w:lineRule="auto"/>
        <w:jc w:val="both"/>
        <w:textAlignment w:val="baseline"/>
        <w:rPr>
          <w:rFonts w:cs="Calibri"/>
          <w:color w:val="000000"/>
          <w:kern w:val="3"/>
          <w:sz w:val="20"/>
          <w:szCs w:val="20"/>
        </w:rPr>
      </w:pPr>
    </w:p>
    <w:p w14:paraId="39C997BF" w14:textId="77777777" w:rsidR="00725847" w:rsidRDefault="00725847" w:rsidP="00725847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</w:p>
    <w:sectPr w:rsidR="00725847" w:rsidSect="0020610F">
      <w:headerReference w:type="even" r:id="rId11"/>
      <w:headerReference w:type="default" r:id="rId12"/>
      <w:footerReference w:type="default" r:id="rId13"/>
      <w:headerReference w:type="first" r:id="rId14"/>
      <w:pgSz w:w="11906" w:h="16838" w:code="9"/>
      <w:pgMar w:top="1417" w:right="1133" w:bottom="1417" w:left="1417" w:header="360" w:footer="708" w:gutter="0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0035A0" w14:textId="77777777" w:rsidR="00D57B9E" w:rsidRDefault="00D57B9E" w:rsidP="000349C3">
      <w:pPr>
        <w:spacing w:after="0" w:line="240" w:lineRule="auto"/>
      </w:pPr>
      <w:r>
        <w:separator/>
      </w:r>
    </w:p>
  </w:endnote>
  <w:endnote w:type="continuationSeparator" w:id="0">
    <w:p w14:paraId="4AB96A37" w14:textId="77777777" w:rsidR="00D57B9E" w:rsidRDefault="00D57B9E" w:rsidP="000349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895D0C" w14:textId="77777777" w:rsidR="00322DB7" w:rsidRDefault="00322DB7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</w:p>
  <w:p w14:paraId="06C37B6A" w14:textId="77777777" w:rsidR="00322DB7" w:rsidRDefault="00322DB7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</w:p>
  <w:p w14:paraId="1462541F" w14:textId="77777777" w:rsidR="00322DB7" w:rsidRPr="00D2114F" w:rsidRDefault="00322DB7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  <w:r w:rsidRPr="00D2114F">
      <w:rPr>
        <w:rFonts w:ascii="Arial Narrow" w:hAnsi="Arial Narrow"/>
        <w:color w:val="3B3385"/>
        <w:sz w:val="16"/>
        <w:szCs w:val="16"/>
      </w:rPr>
      <w:t>Miejski Zakład Komunikacji w Toruniu Sp. z o.o., ul. Sienkiewicza 24/26, 87-100 Toruń, tel. +48 56 6</w:t>
    </w:r>
    <w:r w:rsidR="00251099">
      <w:rPr>
        <w:rFonts w:ascii="Arial Narrow" w:hAnsi="Arial Narrow"/>
        <w:color w:val="3B3385"/>
        <w:sz w:val="16"/>
        <w:szCs w:val="16"/>
      </w:rPr>
      <w:t>12</w:t>
    </w:r>
    <w:r w:rsidRPr="00D2114F">
      <w:rPr>
        <w:rFonts w:ascii="Arial Narrow" w:hAnsi="Arial Narrow"/>
        <w:color w:val="3B3385"/>
        <w:sz w:val="16"/>
        <w:szCs w:val="16"/>
      </w:rPr>
      <w:t xml:space="preserve"> </w:t>
    </w:r>
    <w:r w:rsidR="00251099">
      <w:rPr>
        <w:rFonts w:ascii="Arial Narrow" w:hAnsi="Arial Narrow"/>
        <w:color w:val="3B3385"/>
        <w:sz w:val="16"/>
        <w:szCs w:val="16"/>
      </w:rPr>
      <w:t>1800</w:t>
    </w:r>
    <w:r w:rsidRPr="00D2114F">
      <w:rPr>
        <w:rFonts w:ascii="Arial Narrow" w:hAnsi="Arial Narrow"/>
        <w:color w:val="3B3385"/>
        <w:sz w:val="16"/>
        <w:szCs w:val="16"/>
      </w:rPr>
      <w:t xml:space="preserve"> fax +48 56 655 5339 </w:t>
    </w:r>
    <w:hyperlink r:id="rId1" w:history="1">
      <w:r w:rsidRPr="00D2114F">
        <w:rPr>
          <w:rFonts w:ascii="Arial Narrow" w:hAnsi="Arial Narrow"/>
          <w:color w:val="3B3385"/>
          <w:sz w:val="16"/>
          <w:szCs w:val="16"/>
        </w:rPr>
        <w:t>zaklad@mzk.torun.pl</w:t>
      </w:r>
    </w:hyperlink>
  </w:p>
  <w:p w14:paraId="1B41EF19" w14:textId="62B28F43" w:rsidR="00322DB7" w:rsidRPr="00D2114F" w:rsidRDefault="00322DB7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  <w:r w:rsidRPr="00D2114F">
      <w:rPr>
        <w:rFonts w:ascii="Arial Narrow" w:hAnsi="Arial Narrow"/>
        <w:color w:val="3B3385"/>
        <w:sz w:val="16"/>
        <w:szCs w:val="16"/>
      </w:rPr>
      <w:t>Sąd Rejonowy w Toruniu, VII Wydział Gospodarczy KRS 0000406721 kapitał zakładowy</w:t>
    </w:r>
    <w:r w:rsidR="009B0224">
      <w:rPr>
        <w:rFonts w:ascii="Arial Narrow" w:hAnsi="Arial Narrow"/>
        <w:color w:val="3B3385"/>
        <w:sz w:val="16"/>
        <w:szCs w:val="16"/>
      </w:rPr>
      <w:t xml:space="preserve"> </w:t>
    </w:r>
    <w:r w:rsidR="00D75D8E">
      <w:rPr>
        <w:rFonts w:ascii="Arial Narrow" w:hAnsi="Arial Narrow"/>
        <w:color w:val="3B3385"/>
        <w:sz w:val="16"/>
        <w:szCs w:val="16"/>
      </w:rPr>
      <w:t>1</w:t>
    </w:r>
    <w:r w:rsidR="00AF2E41">
      <w:rPr>
        <w:rFonts w:ascii="Arial Narrow" w:hAnsi="Arial Narrow"/>
        <w:color w:val="3B3385"/>
        <w:sz w:val="16"/>
        <w:szCs w:val="16"/>
      </w:rPr>
      <w:t>07 681</w:t>
    </w:r>
    <w:r w:rsidR="003C27CF">
      <w:rPr>
        <w:rFonts w:ascii="Arial Narrow" w:hAnsi="Arial Narrow"/>
        <w:color w:val="3B3385"/>
        <w:sz w:val="16"/>
        <w:szCs w:val="16"/>
      </w:rPr>
      <w:t xml:space="preserve"> </w:t>
    </w:r>
    <w:r w:rsidRPr="00D2114F">
      <w:rPr>
        <w:rFonts w:ascii="Arial Narrow" w:hAnsi="Arial Narrow"/>
        <w:color w:val="3B3385"/>
        <w:sz w:val="16"/>
        <w:szCs w:val="16"/>
      </w:rPr>
      <w:t xml:space="preserve"> 000,00 zł  – opłacony w całości REGON 341227892 NIP 8790177233</w:t>
    </w:r>
  </w:p>
  <w:p w14:paraId="4B7E50A6" w14:textId="77777777" w:rsidR="00322DB7" w:rsidRPr="00D2114F" w:rsidRDefault="00322DB7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  <w:r w:rsidRPr="00D2114F">
      <w:rPr>
        <w:rFonts w:ascii="Arial Narrow" w:hAnsi="Arial Narrow"/>
        <w:color w:val="3B3385"/>
        <w:sz w:val="16"/>
        <w:szCs w:val="16"/>
      </w:rPr>
      <w:t>Bank PEKAO S.A. 85 1240 4009 1111 0010 4319 5292, BDO: 000061452</w:t>
    </w:r>
  </w:p>
  <w:p w14:paraId="47E8BD7B" w14:textId="77777777" w:rsidR="00322DB7" w:rsidRPr="00D2114F" w:rsidRDefault="00322DB7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  <w:hyperlink r:id="rId2" w:history="1">
      <w:r w:rsidRPr="00D2114F">
        <w:rPr>
          <w:rFonts w:ascii="Arial Narrow" w:hAnsi="Arial Narrow"/>
          <w:color w:val="3B3385"/>
          <w:sz w:val="16"/>
          <w:szCs w:val="16"/>
        </w:rPr>
        <w:t>www.mzk.torun.pl</w:t>
      </w:r>
    </w:hyperlink>
  </w:p>
  <w:p w14:paraId="46B9F4F8" w14:textId="77777777" w:rsidR="00103890" w:rsidRPr="00D2114F" w:rsidRDefault="00103890" w:rsidP="00D2114F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EC690B" w14:textId="77777777" w:rsidR="00D57B9E" w:rsidRDefault="00D57B9E" w:rsidP="000349C3">
      <w:pPr>
        <w:spacing w:after="0" w:line="240" w:lineRule="auto"/>
      </w:pPr>
      <w:r>
        <w:separator/>
      </w:r>
    </w:p>
  </w:footnote>
  <w:footnote w:type="continuationSeparator" w:id="0">
    <w:p w14:paraId="72DF14E6" w14:textId="77777777" w:rsidR="00D57B9E" w:rsidRDefault="00D57B9E" w:rsidP="000349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D2939" w14:textId="77777777" w:rsidR="000349C3" w:rsidRDefault="00D57B9E">
    <w:pPr>
      <w:pStyle w:val="Nagwek"/>
    </w:pPr>
    <w:r>
      <w:rPr>
        <w:noProof/>
      </w:rPr>
      <w:pict w14:anchorId="1652FBD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60014313" o:spid="_x0000_s103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papier firmowy LL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80ADAB" w14:textId="77777777" w:rsidR="000349C3" w:rsidRDefault="00D57B9E" w:rsidP="001B551E">
    <w:pPr>
      <w:pStyle w:val="Nagwek"/>
      <w:tabs>
        <w:tab w:val="clear" w:pos="9072"/>
      </w:tabs>
      <w:ind w:right="-918" w:hanging="990"/>
      <w:jc w:val="center"/>
    </w:pPr>
    <w:r>
      <w:rPr>
        <w:noProof/>
      </w:rPr>
      <w:pict w14:anchorId="0893E5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60014314" o:spid="_x0000_s1036" type="#_x0000_t75" style="position:absolute;left:0;text-align:left;margin-left:0;margin-top:0;width:595.7pt;height:841.9pt;z-index:-251656192;mso-position-horizontal:center;mso-position-horizontal-relative:margin;mso-position-vertical:center;mso-position-vertical-relative:margin" o:allowincell="f">
          <v:imagedata r:id="rId1" o:title="papier firmowy LL"/>
          <w10:wrap anchorx="margin" anchory="margin"/>
        </v:shape>
      </w:pict>
    </w:r>
    <w:r w:rsidR="007961F0">
      <w:rPr>
        <w:noProof/>
      </w:rPr>
      <w:drawing>
        <wp:inline distT="0" distB="0" distL="0" distR="0" wp14:anchorId="2CD0D3C1" wp14:editId="62585499">
          <wp:extent cx="6970955" cy="822960"/>
          <wp:effectExtent l="0" t="0" r="1905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" name="upMZK LL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999972" cy="8263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C4240E" w14:textId="77777777" w:rsidR="000349C3" w:rsidRDefault="00D57B9E">
    <w:pPr>
      <w:pStyle w:val="Nagwek"/>
    </w:pPr>
    <w:r>
      <w:rPr>
        <w:noProof/>
      </w:rPr>
      <w:pict w14:anchorId="71B2685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60014312" o:spid="_x0000_s103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papier firmowy LL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C4247"/>
    <w:multiLevelType w:val="hybridMultilevel"/>
    <w:tmpl w:val="C120949C"/>
    <w:lvl w:ilvl="0" w:tplc="61044C7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" w15:restartNumberingAfterBreak="0">
    <w:nsid w:val="04210670"/>
    <w:multiLevelType w:val="hybridMultilevel"/>
    <w:tmpl w:val="1704354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59726A4"/>
    <w:multiLevelType w:val="hybridMultilevel"/>
    <w:tmpl w:val="96E415DA"/>
    <w:lvl w:ilvl="0" w:tplc="2E1A2B6E">
      <w:start w:val="1"/>
      <w:numFmt w:val="lowerLetter"/>
      <w:lvlText w:val="%1)"/>
      <w:lvlJc w:val="left"/>
      <w:pPr>
        <w:ind w:left="199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716" w:hanging="360"/>
      </w:pPr>
    </w:lvl>
    <w:lvl w:ilvl="2" w:tplc="0415001B" w:tentative="1">
      <w:start w:val="1"/>
      <w:numFmt w:val="lowerRoman"/>
      <w:lvlText w:val="%3."/>
      <w:lvlJc w:val="right"/>
      <w:pPr>
        <w:ind w:left="3436" w:hanging="180"/>
      </w:pPr>
    </w:lvl>
    <w:lvl w:ilvl="3" w:tplc="0415000F" w:tentative="1">
      <w:start w:val="1"/>
      <w:numFmt w:val="decimal"/>
      <w:lvlText w:val="%4."/>
      <w:lvlJc w:val="left"/>
      <w:pPr>
        <w:ind w:left="4156" w:hanging="360"/>
      </w:pPr>
    </w:lvl>
    <w:lvl w:ilvl="4" w:tplc="04150019" w:tentative="1">
      <w:start w:val="1"/>
      <w:numFmt w:val="lowerLetter"/>
      <w:lvlText w:val="%5."/>
      <w:lvlJc w:val="left"/>
      <w:pPr>
        <w:ind w:left="4876" w:hanging="360"/>
      </w:pPr>
    </w:lvl>
    <w:lvl w:ilvl="5" w:tplc="0415001B" w:tentative="1">
      <w:start w:val="1"/>
      <w:numFmt w:val="lowerRoman"/>
      <w:lvlText w:val="%6."/>
      <w:lvlJc w:val="right"/>
      <w:pPr>
        <w:ind w:left="5596" w:hanging="180"/>
      </w:pPr>
    </w:lvl>
    <w:lvl w:ilvl="6" w:tplc="0415000F" w:tentative="1">
      <w:start w:val="1"/>
      <w:numFmt w:val="decimal"/>
      <w:lvlText w:val="%7."/>
      <w:lvlJc w:val="left"/>
      <w:pPr>
        <w:ind w:left="6316" w:hanging="360"/>
      </w:pPr>
    </w:lvl>
    <w:lvl w:ilvl="7" w:tplc="04150019" w:tentative="1">
      <w:start w:val="1"/>
      <w:numFmt w:val="lowerLetter"/>
      <w:lvlText w:val="%8."/>
      <w:lvlJc w:val="left"/>
      <w:pPr>
        <w:ind w:left="7036" w:hanging="360"/>
      </w:pPr>
    </w:lvl>
    <w:lvl w:ilvl="8" w:tplc="0415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3" w15:restartNumberingAfterBreak="0">
    <w:nsid w:val="14BE65D7"/>
    <w:multiLevelType w:val="hybridMultilevel"/>
    <w:tmpl w:val="A0F8CAD4"/>
    <w:lvl w:ilvl="0" w:tplc="DCA08FB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A6D27AB4">
      <w:start w:val="1"/>
      <w:numFmt w:val="lowerLetter"/>
      <w:lvlText w:val="%3)"/>
      <w:lvlJc w:val="left"/>
      <w:pPr>
        <w:ind w:left="928" w:hanging="360"/>
      </w:pPr>
      <w:rPr>
        <w:rFonts w:ascii="Arial" w:eastAsia="Times New Roman" w:hAnsi="Arial" w:cs="Arial"/>
        <w:color w:val="FF000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6DB7FB3"/>
    <w:multiLevelType w:val="hybridMultilevel"/>
    <w:tmpl w:val="70CCCF6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F46AF0"/>
    <w:multiLevelType w:val="hybridMultilevel"/>
    <w:tmpl w:val="874E28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C63395"/>
    <w:multiLevelType w:val="multilevel"/>
    <w:tmpl w:val="373085FA"/>
    <w:styleLink w:val="WWNum10"/>
    <w:lvl w:ilvl="0">
      <w:start w:val="1"/>
      <w:numFmt w:val="upperRoman"/>
      <w:lvlText w:val="%1."/>
      <w:lvlJc w:val="left"/>
      <w:pPr>
        <w:ind w:left="2912" w:hanging="360"/>
      </w:pPr>
      <w:rPr>
        <w:b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7" w15:restartNumberingAfterBreak="0">
    <w:nsid w:val="245620D1"/>
    <w:multiLevelType w:val="hybridMultilevel"/>
    <w:tmpl w:val="42E6E64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E71418"/>
    <w:multiLevelType w:val="hybridMultilevel"/>
    <w:tmpl w:val="1F6CE6F6"/>
    <w:lvl w:ilvl="0" w:tplc="AAA2B8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0519C9"/>
    <w:multiLevelType w:val="hybridMultilevel"/>
    <w:tmpl w:val="A0F8CAD4"/>
    <w:lvl w:ilvl="0" w:tplc="DCA08FB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A6D27AB4">
      <w:start w:val="1"/>
      <w:numFmt w:val="lowerLetter"/>
      <w:lvlText w:val="%3)"/>
      <w:lvlJc w:val="left"/>
      <w:pPr>
        <w:ind w:left="928" w:hanging="360"/>
      </w:pPr>
      <w:rPr>
        <w:rFonts w:ascii="Arial" w:eastAsia="Times New Roman" w:hAnsi="Arial" w:cs="Arial"/>
        <w:color w:val="FF000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BD958C3"/>
    <w:multiLevelType w:val="hybridMultilevel"/>
    <w:tmpl w:val="9ADC72B4"/>
    <w:lvl w:ilvl="0" w:tplc="C23AA2AE">
      <w:start w:val="1"/>
      <w:numFmt w:val="decimal"/>
      <w:lvlText w:val="%1)"/>
      <w:lvlJc w:val="left"/>
      <w:pPr>
        <w:ind w:left="171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1" w15:restartNumberingAfterBreak="0">
    <w:nsid w:val="36F358B1"/>
    <w:multiLevelType w:val="hybridMultilevel"/>
    <w:tmpl w:val="73EA478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7D353F4"/>
    <w:multiLevelType w:val="multilevel"/>
    <w:tmpl w:val="E9E23E40"/>
    <w:styleLink w:val="WWNum11"/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3" w15:restartNumberingAfterBreak="0">
    <w:nsid w:val="3A882F1E"/>
    <w:multiLevelType w:val="hybridMultilevel"/>
    <w:tmpl w:val="AF40C3D6"/>
    <w:lvl w:ilvl="0" w:tplc="3D86B008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3AC61038"/>
    <w:multiLevelType w:val="multilevel"/>
    <w:tmpl w:val="D982E59C"/>
    <w:lvl w:ilvl="0">
      <w:start w:val="1"/>
      <w:numFmt w:val="decimal"/>
      <w:lvlText w:val="%1)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5" w15:restartNumberingAfterBreak="0">
    <w:nsid w:val="3E5F7241"/>
    <w:multiLevelType w:val="multilevel"/>
    <w:tmpl w:val="DC402C3E"/>
    <w:styleLink w:val="WWNum20"/>
    <w:lvl w:ilvl="0">
      <w:start w:val="10"/>
      <w:numFmt w:val="upperRoman"/>
      <w:lvlText w:val="%1."/>
      <w:lvlJc w:val="left"/>
      <w:pPr>
        <w:ind w:left="720" w:hanging="360"/>
      </w:pPr>
      <w:rPr>
        <w:b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6" w15:restartNumberingAfterBreak="0">
    <w:nsid w:val="3E8B0D0B"/>
    <w:multiLevelType w:val="hybridMultilevel"/>
    <w:tmpl w:val="449C7FB0"/>
    <w:lvl w:ilvl="0" w:tplc="7B0A89C2">
      <w:start w:val="1"/>
      <w:numFmt w:val="decimal"/>
      <w:lvlText w:val="%1)"/>
      <w:lvlJc w:val="left"/>
      <w:pPr>
        <w:ind w:left="163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3025C8"/>
    <w:multiLevelType w:val="hybridMultilevel"/>
    <w:tmpl w:val="D6087162"/>
    <w:lvl w:ilvl="0" w:tplc="57AA8D86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8412D68"/>
    <w:multiLevelType w:val="hybridMultilevel"/>
    <w:tmpl w:val="7A5A326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0269B9"/>
    <w:multiLevelType w:val="multilevel"/>
    <w:tmpl w:val="6E3431BC"/>
    <w:styleLink w:val="WWNum12"/>
    <w:lvl w:ilvl="0">
      <w:start w:val="7"/>
      <w:numFmt w:val="upperRoman"/>
      <w:lvlText w:val="%1."/>
      <w:lvlJc w:val="left"/>
      <w:pPr>
        <w:ind w:left="2062" w:hanging="360"/>
      </w:pPr>
      <w:rPr>
        <w:b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0" w15:restartNumberingAfterBreak="0">
    <w:nsid w:val="4BD90EEF"/>
    <w:multiLevelType w:val="hybridMultilevel"/>
    <w:tmpl w:val="2670F24E"/>
    <w:lvl w:ilvl="0" w:tplc="33E8CE08">
      <w:start w:val="1"/>
      <w:numFmt w:val="decimal"/>
      <w:lvlText w:val="%1)"/>
      <w:lvlJc w:val="left"/>
      <w:pPr>
        <w:ind w:left="163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FA3EC4"/>
    <w:multiLevelType w:val="hybridMultilevel"/>
    <w:tmpl w:val="3ACC1C8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5D3F0A60"/>
    <w:multiLevelType w:val="multilevel"/>
    <w:tmpl w:val="6CD252BE"/>
    <w:styleLink w:val="WWNum2"/>
    <w:lvl w:ilvl="0">
      <w:start w:val="1"/>
      <w:numFmt w:val="decimal"/>
      <w:lvlText w:val="%1."/>
      <w:lvlJc w:val="left"/>
      <w:pPr>
        <w:ind w:left="720" w:hanging="360"/>
      </w:pPr>
      <w:rPr>
        <w:rFonts w:cs="Calibri"/>
        <w:sz w:val="20"/>
        <w:szCs w:val="2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36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36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360"/>
      </w:pPr>
    </w:lvl>
  </w:abstractNum>
  <w:abstractNum w:abstractNumId="23" w15:restartNumberingAfterBreak="0">
    <w:nsid w:val="60DF1E50"/>
    <w:multiLevelType w:val="hybridMultilevel"/>
    <w:tmpl w:val="0C7A05F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8F3715"/>
    <w:multiLevelType w:val="hybridMultilevel"/>
    <w:tmpl w:val="51DA883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6C9A2DA2"/>
    <w:multiLevelType w:val="hybridMultilevel"/>
    <w:tmpl w:val="C65C2AA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6D191640"/>
    <w:multiLevelType w:val="hybridMultilevel"/>
    <w:tmpl w:val="70CCCF6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ED52C29"/>
    <w:multiLevelType w:val="hybridMultilevel"/>
    <w:tmpl w:val="A0F8CAD4"/>
    <w:lvl w:ilvl="0" w:tplc="DCA08FB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A6D27AB4">
      <w:start w:val="1"/>
      <w:numFmt w:val="lowerLetter"/>
      <w:lvlText w:val="%3)"/>
      <w:lvlJc w:val="left"/>
      <w:pPr>
        <w:ind w:left="928" w:hanging="360"/>
      </w:pPr>
      <w:rPr>
        <w:rFonts w:ascii="Arial" w:eastAsia="Times New Roman" w:hAnsi="Arial" w:cs="Arial"/>
        <w:color w:val="FF000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266063A"/>
    <w:multiLevelType w:val="hybridMultilevel"/>
    <w:tmpl w:val="36EE9EE2"/>
    <w:lvl w:ilvl="0" w:tplc="515C8A6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5BF0058"/>
    <w:multiLevelType w:val="hybridMultilevel"/>
    <w:tmpl w:val="FC74A204"/>
    <w:lvl w:ilvl="0" w:tplc="38B4A0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F1A5871"/>
    <w:multiLevelType w:val="hybridMultilevel"/>
    <w:tmpl w:val="E2626136"/>
    <w:lvl w:ilvl="0" w:tplc="1340E6FC">
      <w:start w:val="1"/>
      <w:numFmt w:val="decimal"/>
      <w:lvlText w:val="%1)"/>
      <w:lvlJc w:val="left"/>
      <w:pPr>
        <w:ind w:left="163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356" w:hanging="360"/>
      </w:pPr>
    </w:lvl>
    <w:lvl w:ilvl="2" w:tplc="0415001B" w:tentative="1">
      <w:start w:val="1"/>
      <w:numFmt w:val="lowerRoman"/>
      <w:lvlText w:val="%3."/>
      <w:lvlJc w:val="right"/>
      <w:pPr>
        <w:ind w:left="3076" w:hanging="180"/>
      </w:pPr>
    </w:lvl>
    <w:lvl w:ilvl="3" w:tplc="0415000F" w:tentative="1">
      <w:start w:val="1"/>
      <w:numFmt w:val="decimal"/>
      <w:lvlText w:val="%4."/>
      <w:lvlJc w:val="left"/>
      <w:pPr>
        <w:ind w:left="3796" w:hanging="360"/>
      </w:pPr>
    </w:lvl>
    <w:lvl w:ilvl="4" w:tplc="04150019" w:tentative="1">
      <w:start w:val="1"/>
      <w:numFmt w:val="lowerLetter"/>
      <w:lvlText w:val="%5."/>
      <w:lvlJc w:val="left"/>
      <w:pPr>
        <w:ind w:left="4516" w:hanging="360"/>
      </w:pPr>
    </w:lvl>
    <w:lvl w:ilvl="5" w:tplc="0415001B" w:tentative="1">
      <w:start w:val="1"/>
      <w:numFmt w:val="lowerRoman"/>
      <w:lvlText w:val="%6."/>
      <w:lvlJc w:val="right"/>
      <w:pPr>
        <w:ind w:left="5236" w:hanging="180"/>
      </w:pPr>
    </w:lvl>
    <w:lvl w:ilvl="6" w:tplc="0415000F" w:tentative="1">
      <w:start w:val="1"/>
      <w:numFmt w:val="decimal"/>
      <w:lvlText w:val="%7."/>
      <w:lvlJc w:val="left"/>
      <w:pPr>
        <w:ind w:left="5956" w:hanging="360"/>
      </w:pPr>
    </w:lvl>
    <w:lvl w:ilvl="7" w:tplc="04150019" w:tentative="1">
      <w:start w:val="1"/>
      <w:numFmt w:val="lowerLetter"/>
      <w:lvlText w:val="%8."/>
      <w:lvlJc w:val="left"/>
      <w:pPr>
        <w:ind w:left="6676" w:hanging="360"/>
      </w:pPr>
    </w:lvl>
    <w:lvl w:ilvl="8" w:tplc="0415001B" w:tentative="1">
      <w:start w:val="1"/>
      <w:numFmt w:val="lowerRoman"/>
      <w:lvlText w:val="%9."/>
      <w:lvlJc w:val="right"/>
      <w:pPr>
        <w:ind w:left="7396" w:hanging="180"/>
      </w:pPr>
    </w:lvl>
  </w:abstractNum>
  <w:num w:numId="1" w16cid:durableId="1416633016">
    <w:abstractNumId w:val="24"/>
  </w:num>
  <w:num w:numId="2" w16cid:durableId="1353454119">
    <w:abstractNumId w:val="1"/>
  </w:num>
  <w:num w:numId="3" w16cid:durableId="2080664406">
    <w:abstractNumId w:val="11"/>
  </w:num>
  <w:num w:numId="4" w16cid:durableId="654605016">
    <w:abstractNumId w:val="3"/>
  </w:num>
  <w:num w:numId="5" w16cid:durableId="1413812989">
    <w:abstractNumId w:val="25"/>
  </w:num>
  <w:num w:numId="6" w16cid:durableId="837234897">
    <w:abstractNumId w:val="5"/>
  </w:num>
  <w:num w:numId="7" w16cid:durableId="1418750405">
    <w:abstractNumId w:val="7"/>
  </w:num>
  <w:num w:numId="8" w16cid:durableId="1657227304">
    <w:abstractNumId w:val="27"/>
  </w:num>
  <w:num w:numId="9" w16cid:durableId="420183581">
    <w:abstractNumId w:val="9"/>
  </w:num>
  <w:num w:numId="10" w16cid:durableId="1843935552">
    <w:abstractNumId w:val="17"/>
  </w:num>
  <w:num w:numId="11" w16cid:durableId="1126630387">
    <w:abstractNumId w:val="29"/>
  </w:num>
  <w:num w:numId="12" w16cid:durableId="1281032836">
    <w:abstractNumId w:val="30"/>
  </w:num>
  <w:num w:numId="13" w16cid:durableId="1195076069">
    <w:abstractNumId w:val="16"/>
  </w:num>
  <w:num w:numId="14" w16cid:durableId="1109664439">
    <w:abstractNumId w:val="20"/>
  </w:num>
  <w:num w:numId="15" w16cid:durableId="957376504">
    <w:abstractNumId w:val="0"/>
  </w:num>
  <w:num w:numId="16" w16cid:durableId="1192300188">
    <w:abstractNumId w:val="10"/>
  </w:num>
  <w:num w:numId="17" w16cid:durableId="40711727">
    <w:abstractNumId w:val="2"/>
  </w:num>
  <w:num w:numId="18" w16cid:durableId="7964315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905867758">
    <w:abstractNumId w:val="28"/>
  </w:num>
  <w:num w:numId="20" w16cid:durableId="836193845">
    <w:abstractNumId w:val="8"/>
  </w:num>
  <w:num w:numId="21" w16cid:durableId="949320979">
    <w:abstractNumId w:val="13"/>
  </w:num>
  <w:num w:numId="22" w16cid:durableId="2063164640">
    <w:abstractNumId w:val="23"/>
  </w:num>
  <w:num w:numId="23" w16cid:durableId="461506015">
    <w:abstractNumId w:val="4"/>
  </w:num>
  <w:num w:numId="24" w16cid:durableId="667903822">
    <w:abstractNumId w:val="26"/>
  </w:num>
  <w:num w:numId="25" w16cid:durableId="299114811">
    <w:abstractNumId w:val="18"/>
  </w:num>
  <w:num w:numId="26" w16cid:durableId="1672177588">
    <w:abstractNumId w:val="22"/>
  </w:num>
  <w:num w:numId="27" w16cid:durableId="1101607545">
    <w:abstractNumId w:val="6"/>
  </w:num>
  <w:num w:numId="28" w16cid:durableId="1183129942">
    <w:abstractNumId w:val="12"/>
  </w:num>
  <w:num w:numId="29" w16cid:durableId="725564233">
    <w:abstractNumId w:val="19"/>
  </w:num>
  <w:num w:numId="30" w16cid:durableId="1664121827">
    <w:abstractNumId w:val="15"/>
  </w:num>
  <w:num w:numId="31" w16cid:durableId="457993702">
    <w:abstractNumId w:val="6"/>
    <w:lvlOverride w:ilvl="0">
      <w:startOverride w:val="1"/>
    </w:lvlOverride>
  </w:num>
  <w:num w:numId="32" w16cid:durableId="755445251">
    <w:abstractNumId w:val="12"/>
    <w:lvlOverride w:ilvl="0">
      <w:startOverride w:val="1"/>
    </w:lvlOverride>
  </w:num>
  <w:num w:numId="33" w16cid:durableId="801969745">
    <w:abstractNumId w:val="19"/>
    <w:lvlOverride w:ilvl="0">
      <w:startOverride w:val="7"/>
    </w:lvlOverride>
  </w:num>
  <w:num w:numId="34" w16cid:durableId="1574855493">
    <w:abstractNumId w:val="22"/>
    <w:lvlOverride w:ilvl="0">
      <w:startOverride w:val="1"/>
    </w:lvlOverride>
  </w:num>
  <w:num w:numId="35" w16cid:durableId="359403602">
    <w:abstractNumId w:val="15"/>
    <w:lvlOverride w:ilvl="0">
      <w:startOverride w:val="10"/>
    </w:lvlOverride>
  </w:num>
  <w:num w:numId="36" w16cid:durableId="5085212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9C3"/>
    <w:rsid w:val="0001319A"/>
    <w:rsid w:val="000338F7"/>
    <w:rsid w:val="000349C3"/>
    <w:rsid w:val="00051B59"/>
    <w:rsid w:val="000732C6"/>
    <w:rsid w:val="000A1611"/>
    <w:rsid w:val="000A7392"/>
    <w:rsid w:val="000C2177"/>
    <w:rsid w:val="000F4518"/>
    <w:rsid w:val="00103890"/>
    <w:rsid w:val="001051B4"/>
    <w:rsid w:val="00105E14"/>
    <w:rsid w:val="0011182B"/>
    <w:rsid w:val="00127485"/>
    <w:rsid w:val="001305E9"/>
    <w:rsid w:val="001574D3"/>
    <w:rsid w:val="00167A26"/>
    <w:rsid w:val="00180A75"/>
    <w:rsid w:val="0019526F"/>
    <w:rsid w:val="001B551E"/>
    <w:rsid w:val="001D1723"/>
    <w:rsid w:val="001D43F5"/>
    <w:rsid w:val="001D4A4A"/>
    <w:rsid w:val="001E2755"/>
    <w:rsid w:val="001F51A0"/>
    <w:rsid w:val="0020023A"/>
    <w:rsid w:val="00203F5D"/>
    <w:rsid w:val="0020610F"/>
    <w:rsid w:val="00207C69"/>
    <w:rsid w:val="00225F13"/>
    <w:rsid w:val="002414B9"/>
    <w:rsid w:val="00245CF9"/>
    <w:rsid w:val="00251099"/>
    <w:rsid w:val="00274650"/>
    <w:rsid w:val="002927B0"/>
    <w:rsid w:val="002C2081"/>
    <w:rsid w:val="002C292E"/>
    <w:rsid w:val="002C38E8"/>
    <w:rsid w:val="002C4C08"/>
    <w:rsid w:val="002C70C6"/>
    <w:rsid w:val="002D4B40"/>
    <w:rsid w:val="002E3B96"/>
    <w:rsid w:val="002F4408"/>
    <w:rsid w:val="00303B95"/>
    <w:rsid w:val="00304DA7"/>
    <w:rsid w:val="00305F0D"/>
    <w:rsid w:val="003063BA"/>
    <w:rsid w:val="003068A6"/>
    <w:rsid w:val="00322DB7"/>
    <w:rsid w:val="0033460E"/>
    <w:rsid w:val="003412CA"/>
    <w:rsid w:val="00343A16"/>
    <w:rsid w:val="003615C4"/>
    <w:rsid w:val="00367C47"/>
    <w:rsid w:val="003724AB"/>
    <w:rsid w:val="00375781"/>
    <w:rsid w:val="00380EAD"/>
    <w:rsid w:val="00386449"/>
    <w:rsid w:val="00390D56"/>
    <w:rsid w:val="00395E21"/>
    <w:rsid w:val="00397E79"/>
    <w:rsid w:val="003A313C"/>
    <w:rsid w:val="003B2B8A"/>
    <w:rsid w:val="003C27CF"/>
    <w:rsid w:val="003E1930"/>
    <w:rsid w:val="003E22ED"/>
    <w:rsid w:val="004132F8"/>
    <w:rsid w:val="004263CD"/>
    <w:rsid w:val="00432F83"/>
    <w:rsid w:val="004511EF"/>
    <w:rsid w:val="00467B8D"/>
    <w:rsid w:val="00467D7B"/>
    <w:rsid w:val="00481662"/>
    <w:rsid w:val="004846E4"/>
    <w:rsid w:val="00487117"/>
    <w:rsid w:val="00487EB6"/>
    <w:rsid w:val="0049554D"/>
    <w:rsid w:val="004A5884"/>
    <w:rsid w:val="004B3902"/>
    <w:rsid w:val="004B7CD5"/>
    <w:rsid w:val="004E1883"/>
    <w:rsid w:val="004E7444"/>
    <w:rsid w:val="005029CA"/>
    <w:rsid w:val="00511F94"/>
    <w:rsid w:val="00520060"/>
    <w:rsid w:val="005418E7"/>
    <w:rsid w:val="00553A39"/>
    <w:rsid w:val="00556768"/>
    <w:rsid w:val="00560570"/>
    <w:rsid w:val="00563BEE"/>
    <w:rsid w:val="00570D9E"/>
    <w:rsid w:val="005866EA"/>
    <w:rsid w:val="005A474F"/>
    <w:rsid w:val="005B7F06"/>
    <w:rsid w:val="005D29CC"/>
    <w:rsid w:val="005E7EE1"/>
    <w:rsid w:val="00612AC8"/>
    <w:rsid w:val="00620904"/>
    <w:rsid w:val="006246C2"/>
    <w:rsid w:val="0064261E"/>
    <w:rsid w:val="006811CC"/>
    <w:rsid w:val="00683AED"/>
    <w:rsid w:val="00687F81"/>
    <w:rsid w:val="006E5A91"/>
    <w:rsid w:val="00701A41"/>
    <w:rsid w:val="007046AD"/>
    <w:rsid w:val="00721FA1"/>
    <w:rsid w:val="00725847"/>
    <w:rsid w:val="00727EC5"/>
    <w:rsid w:val="007315A6"/>
    <w:rsid w:val="00732D2A"/>
    <w:rsid w:val="00735242"/>
    <w:rsid w:val="00736249"/>
    <w:rsid w:val="007423BE"/>
    <w:rsid w:val="00766CF5"/>
    <w:rsid w:val="007730DC"/>
    <w:rsid w:val="00781269"/>
    <w:rsid w:val="0078676D"/>
    <w:rsid w:val="00792194"/>
    <w:rsid w:val="00795E62"/>
    <w:rsid w:val="007961F0"/>
    <w:rsid w:val="007A0FA9"/>
    <w:rsid w:val="007C4684"/>
    <w:rsid w:val="007D5F8E"/>
    <w:rsid w:val="007D6FBD"/>
    <w:rsid w:val="007E34DC"/>
    <w:rsid w:val="00806C82"/>
    <w:rsid w:val="00812B64"/>
    <w:rsid w:val="00820E95"/>
    <w:rsid w:val="00822B02"/>
    <w:rsid w:val="00842658"/>
    <w:rsid w:val="00844AD0"/>
    <w:rsid w:val="008539D7"/>
    <w:rsid w:val="008565B2"/>
    <w:rsid w:val="00877D9E"/>
    <w:rsid w:val="0088028A"/>
    <w:rsid w:val="00887325"/>
    <w:rsid w:val="0089139F"/>
    <w:rsid w:val="008B2249"/>
    <w:rsid w:val="008B7C94"/>
    <w:rsid w:val="008C08B4"/>
    <w:rsid w:val="008D39A9"/>
    <w:rsid w:val="008E00B9"/>
    <w:rsid w:val="008E5B01"/>
    <w:rsid w:val="00920C9A"/>
    <w:rsid w:val="00932E0B"/>
    <w:rsid w:val="00961E0A"/>
    <w:rsid w:val="009715A9"/>
    <w:rsid w:val="00976DAA"/>
    <w:rsid w:val="0098246A"/>
    <w:rsid w:val="00984207"/>
    <w:rsid w:val="00990AAA"/>
    <w:rsid w:val="009B0224"/>
    <w:rsid w:val="009B16A2"/>
    <w:rsid w:val="009B743E"/>
    <w:rsid w:val="009F10B6"/>
    <w:rsid w:val="009F53A4"/>
    <w:rsid w:val="00A02A7D"/>
    <w:rsid w:val="00A0790E"/>
    <w:rsid w:val="00A11BA2"/>
    <w:rsid w:val="00A314E9"/>
    <w:rsid w:val="00A3339F"/>
    <w:rsid w:val="00A54ED3"/>
    <w:rsid w:val="00A56D75"/>
    <w:rsid w:val="00A71A6E"/>
    <w:rsid w:val="00A74FAA"/>
    <w:rsid w:val="00AA0AC6"/>
    <w:rsid w:val="00AB1CD3"/>
    <w:rsid w:val="00AB7FDA"/>
    <w:rsid w:val="00AF2E41"/>
    <w:rsid w:val="00AF579B"/>
    <w:rsid w:val="00B137E6"/>
    <w:rsid w:val="00B366AA"/>
    <w:rsid w:val="00B40B3B"/>
    <w:rsid w:val="00B45FFF"/>
    <w:rsid w:val="00B55BDC"/>
    <w:rsid w:val="00B64D7D"/>
    <w:rsid w:val="00B7144F"/>
    <w:rsid w:val="00BB75A2"/>
    <w:rsid w:val="00BC1DBA"/>
    <w:rsid w:val="00BD654B"/>
    <w:rsid w:val="00C14BB6"/>
    <w:rsid w:val="00C603F0"/>
    <w:rsid w:val="00C611E9"/>
    <w:rsid w:val="00C61A06"/>
    <w:rsid w:val="00C72006"/>
    <w:rsid w:val="00C9262C"/>
    <w:rsid w:val="00CC5291"/>
    <w:rsid w:val="00CC5556"/>
    <w:rsid w:val="00CD1ED0"/>
    <w:rsid w:val="00CE1EB6"/>
    <w:rsid w:val="00CF77C3"/>
    <w:rsid w:val="00D2114F"/>
    <w:rsid w:val="00D345BC"/>
    <w:rsid w:val="00D34C39"/>
    <w:rsid w:val="00D460A7"/>
    <w:rsid w:val="00D57B9E"/>
    <w:rsid w:val="00D75B29"/>
    <w:rsid w:val="00D75D8E"/>
    <w:rsid w:val="00D76E1E"/>
    <w:rsid w:val="00D920C5"/>
    <w:rsid w:val="00D93182"/>
    <w:rsid w:val="00DA0EAA"/>
    <w:rsid w:val="00DA2046"/>
    <w:rsid w:val="00DB6321"/>
    <w:rsid w:val="00DD23D6"/>
    <w:rsid w:val="00DD6176"/>
    <w:rsid w:val="00E0062E"/>
    <w:rsid w:val="00E02AFA"/>
    <w:rsid w:val="00E03DD9"/>
    <w:rsid w:val="00E21828"/>
    <w:rsid w:val="00E24A4D"/>
    <w:rsid w:val="00E252CA"/>
    <w:rsid w:val="00E30EF2"/>
    <w:rsid w:val="00E36FC2"/>
    <w:rsid w:val="00E62CD0"/>
    <w:rsid w:val="00E67C54"/>
    <w:rsid w:val="00E950C6"/>
    <w:rsid w:val="00EA6D91"/>
    <w:rsid w:val="00EB1A8D"/>
    <w:rsid w:val="00EB2DFD"/>
    <w:rsid w:val="00EC152B"/>
    <w:rsid w:val="00ED23E9"/>
    <w:rsid w:val="00F02D8E"/>
    <w:rsid w:val="00F2099E"/>
    <w:rsid w:val="00F40A17"/>
    <w:rsid w:val="00F6505A"/>
    <w:rsid w:val="00F83759"/>
    <w:rsid w:val="00FA4489"/>
    <w:rsid w:val="00FB1DF7"/>
    <w:rsid w:val="00FD0ACF"/>
    <w:rsid w:val="00FD15F3"/>
    <w:rsid w:val="00FD1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4402A77"/>
  <w14:defaultImageDpi w14:val="0"/>
  <w15:docId w15:val="{79B19009-3B4E-41C5-ADAB-9B74A9799A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349C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349C3"/>
  </w:style>
  <w:style w:type="paragraph" w:styleId="Stopka">
    <w:name w:val="footer"/>
    <w:basedOn w:val="Normalny"/>
    <w:link w:val="StopkaZnak"/>
    <w:uiPriority w:val="99"/>
    <w:unhideWhenUsed/>
    <w:rsid w:val="000349C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349C3"/>
  </w:style>
  <w:style w:type="character" w:styleId="Hipercze">
    <w:name w:val="Hyperlink"/>
    <w:basedOn w:val="Domylnaczcionkaakapitu"/>
    <w:uiPriority w:val="99"/>
    <w:unhideWhenUsed/>
    <w:rsid w:val="00103890"/>
    <w:rPr>
      <w:color w:val="0000FF"/>
      <w:u w:val="single"/>
    </w:rPr>
  </w:style>
  <w:style w:type="paragraph" w:customStyle="1" w:styleId="Tekstpodstawowy32">
    <w:name w:val="Tekst podstawowy 32"/>
    <w:basedOn w:val="Normalny"/>
    <w:rsid w:val="00E0062E"/>
    <w:pPr>
      <w:suppressAutoHyphens/>
      <w:spacing w:after="120" w:line="240" w:lineRule="auto"/>
    </w:pPr>
    <w:rPr>
      <w:rFonts w:ascii="Times New Roman" w:hAnsi="Times New Roman"/>
      <w:sz w:val="16"/>
      <w:szCs w:val="16"/>
      <w:lang w:eastAsia="zh-CN"/>
    </w:rPr>
  </w:style>
  <w:style w:type="paragraph" w:customStyle="1" w:styleId="Akapitzlist1">
    <w:name w:val="Akapit z listą1"/>
    <w:aliases w:val="BulletC,normalny tekst,Numerowanie,Wyliczanie,Obiekt,List Paragraph"/>
    <w:basedOn w:val="Normalny"/>
    <w:link w:val="AkapitzlistZnak"/>
    <w:qFormat/>
    <w:rsid w:val="00E0062E"/>
    <w:pPr>
      <w:spacing w:after="0" w:line="240" w:lineRule="auto"/>
      <w:ind w:left="708"/>
    </w:pPr>
    <w:rPr>
      <w:rFonts w:ascii="Times New Roman" w:hAnsi="Times New Roman"/>
      <w:sz w:val="20"/>
      <w:szCs w:val="20"/>
    </w:rPr>
  </w:style>
  <w:style w:type="character" w:customStyle="1" w:styleId="AkapitzlistZnak">
    <w:name w:val="Akapit z listą Znak"/>
    <w:aliases w:val="BulletC Znak,normalny tekst Znak,Numerowanie Znak,Wyliczanie Znak,Obiekt Znak,List Paragraph Znak"/>
    <w:link w:val="Akapitzlist1"/>
    <w:rsid w:val="00E0062E"/>
    <w:rPr>
      <w:rFonts w:ascii="Times New Roman" w:hAnsi="Times New Roman"/>
    </w:rPr>
  </w:style>
  <w:style w:type="paragraph" w:styleId="Akapitzlist">
    <w:name w:val="List Paragraph"/>
    <w:basedOn w:val="Normalny"/>
    <w:uiPriority w:val="34"/>
    <w:qFormat/>
    <w:rsid w:val="00481662"/>
    <w:pPr>
      <w:ind w:left="720"/>
      <w:contextualSpacing/>
    </w:pPr>
  </w:style>
  <w:style w:type="paragraph" w:customStyle="1" w:styleId="Textbody">
    <w:name w:val="Text body"/>
    <w:basedOn w:val="Normalny"/>
    <w:rsid w:val="00EA6D91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Arial Unicode MS"/>
      <w:kern w:val="3"/>
      <w:sz w:val="24"/>
      <w:szCs w:val="24"/>
      <w:lang w:eastAsia="zh-CN" w:bidi="hi-I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40B3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40B3B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DB6321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20610F"/>
    <w:rPr>
      <w:b/>
      <w:bCs/>
    </w:rPr>
  </w:style>
  <w:style w:type="numbering" w:customStyle="1" w:styleId="WWNum2">
    <w:name w:val="WWNum2"/>
    <w:basedOn w:val="Bezlisty"/>
    <w:rsid w:val="002927B0"/>
    <w:pPr>
      <w:numPr>
        <w:numId w:val="26"/>
      </w:numPr>
    </w:pPr>
  </w:style>
  <w:style w:type="numbering" w:customStyle="1" w:styleId="WWNum10">
    <w:name w:val="WWNum10"/>
    <w:basedOn w:val="Bezlisty"/>
    <w:rsid w:val="002927B0"/>
    <w:pPr>
      <w:numPr>
        <w:numId w:val="27"/>
      </w:numPr>
    </w:pPr>
  </w:style>
  <w:style w:type="numbering" w:customStyle="1" w:styleId="WWNum11">
    <w:name w:val="WWNum11"/>
    <w:basedOn w:val="Bezlisty"/>
    <w:rsid w:val="002927B0"/>
    <w:pPr>
      <w:numPr>
        <w:numId w:val="28"/>
      </w:numPr>
    </w:pPr>
  </w:style>
  <w:style w:type="numbering" w:customStyle="1" w:styleId="WWNum12">
    <w:name w:val="WWNum12"/>
    <w:basedOn w:val="Bezlisty"/>
    <w:rsid w:val="002927B0"/>
    <w:pPr>
      <w:numPr>
        <w:numId w:val="29"/>
      </w:numPr>
    </w:pPr>
  </w:style>
  <w:style w:type="numbering" w:customStyle="1" w:styleId="WWNum20">
    <w:name w:val="WWNum20"/>
    <w:basedOn w:val="Bezlisty"/>
    <w:rsid w:val="002927B0"/>
    <w:pPr>
      <w:numPr>
        <w:numId w:val="30"/>
      </w:numPr>
    </w:pPr>
  </w:style>
  <w:style w:type="character" w:styleId="Nierozpoznanawzmianka">
    <w:name w:val="Unresolved Mention"/>
    <w:basedOn w:val="Domylnaczcionkaakapitu"/>
    <w:uiPriority w:val="99"/>
    <w:semiHidden/>
    <w:unhideWhenUsed/>
    <w:rsid w:val="00AF2E4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67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56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4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54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0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15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4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5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klad@mzk.torun.pl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magda.chodkiewicz@mzk-torun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agda.piotrowska@mzk-torun.pl" TargetMode="Externa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mzk.torun.pl" TargetMode="External"/><Relationship Id="rId1" Type="http://schemas.openxmlformats.org/officeDocument/2006/relationships/hyperlink" Target="mailto:zaklad@mzk.torun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331988-0560-497D-B04E-8A34F98128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693</Words>
  <Characters>4163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wookie</dc:creator>
  <cp:lastModifiedBy>MZK Toruń</cp:lastModifiedBy>
  <cp:revision>3</cp:revision>
  <cp:lastPrinted>2021-05-25T04:25:00Z</cp:lastPrinted>
  <dcterms:created xsi:type="dcterms:W3CDTF">2026-04-20T11:28:00Z</dcterms:created>
  <dcterms:modified xsi:type="dcterms:W3CDTF">2026-04-23T05:59:00Z</dcterms:modified>
</cp:coreProperties>
</file>